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19CDA" w14:textId="324D4144" w:rsidR="00524AEE" w:rsidRPr="00EF6A92" w:rsidRDefault="00524AEE" w:rsidP="00524AEE">
      <w:pPr>
        <w:spacing w:afterLines="50" w:after="120"/>
        <w:jc w:val="center"/>
        <w:rPr>
          <w:rFonts w:ascii="標楷體" w:hAnsi="標楷體"/>
          <w:b/>
          <w:color w:val="000000"/>
          <w:sz w:val="32"/>
          <w:szCs w:val="32"/>
        </w:rPr>
      </w:pPr>
      <w:r w:rsidRPr="00EF6A92">
        <w:rPr>
          <w:rFonts w:ascii="標楷體" w:hAnsi="標楷體" w:hint="eastAsia"/>
          <w:b/>
          <w:noProof/>
          <w:color w:val="000000"/>
          <w:sz w:val="36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F2944B9" wp14:editId="6DF6ECD1">
                <wp:simplePos x="0" y="0"/>
                <wp:positionH relativeFrom="margin">
                  <wp:posOffset>5724525</wp:posOffset>
                </wp:positionH>
                <wp:positionV relativeFrom="margin">
                  <wp:posOffset>-467995</wp:posOffset>
                </wp:positionV>
                <wp:extent cx="756000" cy="324000"/>
                <wp:effectExtent l="0" t="0" r="25400" b="1905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04D75" w14:textId="7F31B988" w:rsidR="00524AEE" w:rsidRDefault="00524AEE" w:rsidP="00524AE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944B9"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6" type="#_x0000_t202" style="position:absolute;left:0;text-align:left;margin-left:450.75pt;margin-top:-36.85pt;width:59.55pt;height:25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">
                <v:textbox>
                  <w:txbxContent>
                    <w:p w14:paraId="36304D75" w14:textId="7F31B988" w:rsidR="00524AEE" w:rsidRDefault="00524AEE" w:rsidP="00524AE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EF6A92">
        <w:rPr>
          <w:rFonts w:ascii="標楷體" w:hAnsi="標楷體" w:hint="eastAsia"/>
          <w:b/>
          <w:color w:val="000000"/>
          <w:sz w:val="36"/>
          <w:szCs w:val="32"/>
        </w:rPr>
        <w:t>個人資料提供同意書</w:t>
      </w:r>
    </w:p>
    <w:p w14:paraId="6CAB25A5" w14:textId="77777777" w:rsidR="00524AEE" w:rsidRPr="00EF6A92" w:rsidRDefault="00524AEE" w:rsidP="00524AEE">
      <w:pPr>
        <w:snapToGrid w:val="0"/>
        <w:rPr>
          <w:sz w:val="24"/>
        </w:rPr>
      </w:pPr>
      <w:r w:rsidRPr="00EF6A92">
        <w:rPr>
          <w:rFonts w:hint="eastAsia"/>
          <w:sz w:val="24"/>
        </w:rPr>
        <w:t>本同意書說明教育部（以下簡稱本部）將如何處理本同意書所蒐集到的個人資料。</w:t>
      </w:r>
    </w:p>
    <w:p w14:paraId="7CD00B98" w14:textId="77777777" w:rsidR="00524AEE" w:rsidRPr="00EF6A92" w:rsidRDefault="00524AEE" w:rsidP="00524AEE">
      <w:pPr>
        <w:numPr>
          <w:ilvl w:val="0"/>
          <w:numId w:val="6"/>
        </w:numPr>
        <w:tabs>
          <w:tab w:val="left" w:pos="567"/>
        </w:tabs>
        <w:snapToGrid w:val="0"/>
        <w:spacing w:beforeLines="50" w:before="120" w:afterLines="50" w:after="120"/>
        <w:ind w:left="482" w:hanging="482"/>
        <w:rPr>
          <w:b/>
          <w:sz w:val="24"/>
        </w:rPr>
      </w:pPr>
      <w:r w:rsidRPr="00EF6A92">
        <w:rPr>
          <w:rFonts w:hint="eastAsia"/>
          <w:b/>
          <w:sz w:val="24"/>
        </w:rPr>
        <w:t>個人資料之蒐集目的</w:t>
      </w:r>
    </w:p>
    <w:p w14:paraId="5459D2B5" w14:textId="77777777" w:rsidR="00524AEE" w:rsidRPr="00EF6A92" w:rsidRDefault="00524AEE" w:rsidP="00524AEE">
      <w:pPr>
        <w:numPr>
          <w:ilvl w:val="0"/>
          <w:numId w:val="7"/>
        </w:numPr>
        <w:snapToGrid w:val="0"/>
        <w:ind w:left="964" w:hanging="482"/>
        <w:jc w:val="both"/>
        <w:rPr>
          <w:rFonts w:ascii="Times New Roman" w:hAnsi="Times New Roman"/>
          <w:sz w:val="24"/>
        </w:rPr>
      </w:pPr>
      <w:r w:rsidRPr="00EF6A92">
        <w:rPr>
          <w:rFonts w:ascii="Times New Roman" w:hAnsi="Times New Roman"/>
          <w:sz w:val="24"/>
        </w:rPr>
        <w:t>本部因執行</w:t>
      </w:r>
      <w:r w:rsidRPr="00EF6A92">
        <w:rPr>
          <w:rFonts w:ascii="Times New Roman" w:hAnsi="Times New Roman"/>
          <w:sz w:val="24"/>
        </w:rPr>
        <w:t>111</w:t>
      </w:r>
      <w:r w:rsidRPr="00EF6A92">
        <w:rPr>
          <w:rFonts w:ascii="Times New Roman" w:hAnsi="Times New Roman"/>
          <w:sz w:val="24"/>
        </w:rPr>
        <w:t>年教育部「全國語文競賽</w:t>
      </w:r>
      <w:r w:rsidRPr="00EF6A92">
        <w:rPr>
          <w:rFonts w:ascii="標楷體" w:hAnsi="標楷體"/>
          <w:sz w:val="24"/>
        </w:rPr>
        <w:t>──</w:t>
      </w:r>
      <w:r w:rsidRPr="00EF6A92">
        <w:rPr>
          <w:rFonts w:ascii="Times New Roman" w:hAnsi="Times New Roman"/>
          <w:sz w:val="24"/>
        </w:rPr>
        <w:t>客家語朗讀文章」徵稿活動業務蒐集您的個人資料。</w:t>
      </w:r>
    </w:p>
    <w:p w14:paraId="14F559C6" w14:textId="77777777" w:rsidR="00524AEE" w:rsidRPr="00EF6A92" w:rsidRDefault="00524AEE" w:rsidP="00524AEE">
      <w:pPr>
        <w:numPr>
          <w:ilvl w:val="0"/>
          <w:numId w:val="7"/>
        </w:numPr>
        <w:snapToGrid w:val="0"/>
        <w:ind w:left="964" w:hanging="482"/>
        <w:jc w:val="both"/>
        <w:rPr>
          <w:rFonts w:ascii="Times New Roman" w:hAnsi="Times New Roman"/>
          <w:sz w:val="24"/>
        </w:rPr>
      </w:pPr>
      <w:r w:rsidRPr="00EF6A92">
        <w:rPr>
          <w:rFonts w:ascii="Times New Roman" w:hAnsi="Times New Roman"/>
          <w:sz w:val="24"/>
        </w:rPr>
        <w:t>本同意書所蒐集您的個人資料類別，包括</w:t>
      </w:r>
      <w:r w:rsidRPr="00EF6A92">
        <w:rPr>
          <w:rFonts w:ascii="Times New Roman" w:hAnsi="Times New Roman"/>
          <w:sz w:val="24"/>
          <w:u w:val="single"/>
        </w:rPr>
        <w:t>姓名、性別、國民身分證統一編號、聯絡方式、銀行匯款資料</w:t>
      </w:r>
      <w:r w:rsidRPr="00EF6A92">
        <w:rPr>
          <w:rFonts w:ascii="Times New Roman" w:hAnsi="Times New Roman"/>
          <w:sz w:val="24"/>
        </w:rPr>
        <w:t>等。</w:t>
      </w:r>
    </w:p>
    <w:p w14:paraId="2381C99D" w14:textId="77777777" w:rsidR="00524AEE" w:rsidRPr="00EF6A92" w:rsidRDefault="00524AEE" w:rsidP="00524AEE">
      <w:pPr>
        <w:numPr>
          <w:ilvl w:val="0"/>
          <w:numId w:val="7"/>
        </w:numPr>
        <w:snapToGrid w:val="0"/>
        <w:ind w:left="964" w:hanging="482"/>
        <w:jc w:val="both"/>
        <w:rPr>
          <w:rFonts w:ascii="Times New Roman" w:hAnsi="Times New Roman"/>
          <w:sz w:val="24"/>
        </w:rPr>
      </w:pPr>
      <w:r w:rsidRPr="00EF6A92">
        <w:rPr>
          <w:rFonts w:ascii="Times New Roman" w:hAnsi="Times New Roman"/>
          <w:sz w:val="24"/>
        </w:rPr>
        <w:t>本部利用您的個人資料之地區為中華民國臺灣地區，使用期間為即日起</w:t>
      </w:r>
      <w:r w:rsidRPr="00EF6A92">
        <w:rPr>
          <w:rFonts w:ascii="Times New Roman" w:hAnsi="Times New Roman"/>
          <w:sz w:val="24"/>
        </w:rPr>
        <w:t>20</w:t>
      </w:r>
      <w:r w:rsidRPr="00EF6A92">
        <w:rPr>
          <w:rFonts w:ascii="Times New Roman" w:hAnsi="Times New Roman"/>
          <w:sz w:val="24"/>
        </w:rPr>
        <w:t>年內，利用之方式為書面、電子、網際網路或其它適當方式。</w:t>
      </w:r>
    </w:p>
    <w:p w14:paraId="452046DB" w14:textId="77777777" w:rsidR="00524AEE" w:rsidRPr="00EF6A92" w:rsidRDefault="00524AEE" w:rsidP="00524AEE">
      <w:pPr>
        <w:numPr>
          <w:ilvl w:val="0"/>
          <w:numId w:val="6"/>
        </w:numPr>
        <w:tabs>
          <w:tab w:val="left" w:pos="567"/>
        </w:tabs>
        <w:snapToGrid w:val="0"/>
        <w:spacing w:beforeLines="50" w:before="120" w:afterLines="50" w:after="120"/>
        <w:ind w:left="482" w:hanging="482"/>
        <w:rPr>
          <w:b/>
          <w:sz w:val="24"/>
        </w:rPr>
      </w:pPr>
      <w:r w:rsidRPr="00EF6A92">
        <w:rPr>
          <w:rFonts w:hint="eastAsia"/>
          <w:b/>
          <w:sz w:val="24"/>
        </w:rPr>
        <w:t>個人資料之使用方式</w:t>
      </w:r>
    </w:p>
    <w:p w14:paraId="024B0998" w14:textId="77777777" w:rsidR="00524AEE" w:rsidRPr="00EF6A92" w:rsidRDefault="00524AEE" w:rsidP="00524AEE">
      <w:pPr>
        <w:numPr>
          <w:ilvl w:val="0"/>
          <w:numId w:val="8"/>
        </w:numPr>
        <w:snapToGrid w:val="0"/>
        <w:jc w:val="both"/>
        <w:rPr>
          <w:rFonts w:ascii="Times New Roman" w:hAnsi="Times New Roman"/>
          <w:sz w:val="24"/>
        </w:rPr>
      </w:pPr>
      <w:r w:rsidRPr="00EF6A92">
        <w:rPr>
          <w:rFonts w:ascii="Times New Roman" w:hAnsi="Times New Roman"/>
          <w:sz w:val="24"/>
        </w:rPr>
        <w:t>本同意書遵循「個人資料保護法」與相關法令規範並依據本部【隱私權政策聲明】，蒐集、處理及利用您的個人資料。</w:t>
      </w:r>
    </w:p>
    <w:p w14:paraId="13BBAB04" w14:textId="77777777" w:rsidR="00524AEE" w:rsidRPr="00EF6A92" w:rsidRDefault="00524AEE" w:rsidP="00524AEE">
      <w:pPr>
        <w:numPr>
          <w:ilvl w:val="0"/>
          <w:numId w:val="8"/>
        </w:numPr>
        <w:snapToGrid w:val="0"/>
        <w:jc w:val="both"/>
        <w:rPr>
          <w:rFonts w:ascii="Times New Roman" w:hAnsi="Times New Roman"/>
          <w:sz w:val="24"/>
        </w:rPr>
      </w:pPr>
      <w:r w:rsidRPr="00EF6A92">
        <w:rPr>
          <w:rFonts w:ascii="Times New Roman" w:hAnsi="Times New Roman"/>
          <w:sz w:val="24"/>
        </w:rPr>
        <w:t>請務必提供完整正確的個人資料，若個人資料不完整或有錯誤，將可能影響您相關的權益。</w:t>
      </w:r>
    </w:p>
    <w:p w14:paraId="219C8509" w14:textId="77777777" w:rsidR="00524AEE" w:rsidRPr="00EF6A92" w:rsidRDefault="00524AEE" w:rsidP="00524AEE">
      <w:pPr>
        <w:numPr>
          <w:ilvl w:val="0"/>
          <w:numId w:val="8"/>
        </w:numPr>
        <w:snapToGrid w:val="0"/>
        <w:jc w:val="both"/>
        <w:rPr>
          <w:rFonts w:ascii="Times New Roman" w:hAnsi="Times New Roman"/>
          <w:sz w:val="24"/>
        </w:rPr>
      </w:pPr>
      <w:r w:rsidRPr="00EF6A92">
        <w:rPr>
          <w:rFonts w:ascii="Times New Roman" w:hAnsi="Times New Roman"/>
          <w:sz w:val="24"/>
        </w:rPr>
        <w:t>您可就本部向您蒐集之個人資料，進行查詢或閱覽、製給複製本、要求補充或更正。</w:t>
      </w:r>
    </w:p>
    <w:p w14:paraId="0CA866D1" w14:textId="77777777" w:rsidR="00524AEE" w:rsidRPr="00EF6A92" w:rsidRDefault="00524AEE" w:rsidP="00524AEE">
      <w:pPr>
        <w:numPr>
          <w:ilvl w:val="0"/>
          <w:numId w:val="8"/>
        </w:numPr>
        <w:snapToGrid w:val="0"/>
        <w:jc w:val="both"/>
        <w:rPr>
          <w:rFonts w:ascii="Times New Roman" w:hAnsi="Times New Roman"/>
          <w:sz w:val="24"/>
        </w:rPr>
      </w:pPr>
      <w:r w:rsidRPr="00EF6A92">
        <w:rPr>
          <w:rFonts w:ascii="Times New Roman" w:hAnsi="Times New Roman"/>
          <w:sz w:val="24"/>
        </w:rPr>
        <w:t>您可要求本部停止蒐集、處理或利用您的個人資料，或是要求刪除您的個人資料，但因本部執行職務或業務所必須時，不在此限。</w:t>
      </w:r>
    </w:p>
    <w:p w14:paraId="337D0A69" w14:textId="77777777" w:rsidR="00524AEE" w:rsidRPr="00EF6A92" w:rsidRDefault="00524AEE" w:rsidP="00524AEE">
      <w:pPr>
        <w:numPr>
          <w:ilvl w:val="0"/>
          <w:numId w:val="8"/>
        </w:numPr>
        <w:snapToGrid w:val="0"/>
        <w:jc w:val="both"/>
        <w:rPr>
          <w:rFonts w:ascii="Times New Roman" w:hAnsi="Times New Roman"/>
          <w:sz w:val="24"/>
        </w:rPr>
      </w:pPr>
      <w:r w:rsidRPr="00EF6A92">
        <w:rPr>
          <w:rFonts w:ascii="Times New Roman" w:hAnsi="Times New Roman"/>
          <w:sz w:val="24"/>
        </w:rPr>
        <w:t>若您行使上述權利，而影響權益時，本部將不負相關賠償責任。如您對上述事項有疑義時，請參考本部【隱私權政策聲明】之個人資料保護聯絡窗口聯絡方式與本部聯繫。</w:t>
      </w:r>
    </w:p>
    <w:p w14:paraId="5F05379B" w14:textId="77777777" w:rsidR="00524AEE" w:rsidRPr="00EF6A92" w:rsidRDefault="00524AEE" w:rsidP="00524AEE">
      <w:pPr>
        <w:numPr>
          <w:ilvl w:val="0"/>
          <w:numId w:val="8"/>
        </w:numPr>
        <w:snapToGrid w:val="0"/>
        <w:jc w:val="both"/>
        <w:rPr>
          <w:rFonts w:ascii="Times New Roman" w:hAnsi="Times New Roman"/>
          <w:sz w:val="24"/>
        </w:rPr>
      </w:pPr>
      <w:r w:rsidRPr="00EF6A92">
        <w:rPr>
          <w:rFonts w:ascii="Times New Roman" w:hAnsi="Times New Roman"/>
          <w:sz w:val="24"/>
        </w:rPr>
        <w:t>當您的個人資料使用目的與原先蒐集的目的不同時，本部會在使用前先徵求您的書面同意，您可以不同意，但可能影響您的權益。</w:t>
      </w:r>
    </w:p>
    <w:p w14:paraId="663330DD" w14:textId="77777777" w:rsidR="00524AEE" w:rsidRPr="00EF6A92" w:rsidRDefault="00524AEE" w:rsidP="00524AEE">
      <w:pPr>
        <w:numPr>
          <w:ilvl w:val="0"/>
          <w:numId w:val="6"/>
        </w:numPr>
        <w:tabs>
          <w:tab w:val="left" w:pos="567"/>
        </w:tabs>
        <w:snapToGrid w:val="0"/>
        <w:spacing w:beforeLines="50" w:before="120" w:afterLines="50" w:after="120"/>
        <w:ind w:left="482" w:hanging="482"/>
        <w:rPr>
          <w:b/>
          <w:sz w:val="24"/>
        </w:rPr>
      </w:pPr>
      <w:r w:rsidRPr="00EF6A92">
        <w:rPr>
          <w:rFonts w:hint="eastAsia"/>
          <w:b/>
          <w:sz w:val="24"/>
        </w:rPr>
        <w:t>個人資料之保護</w:t>
      </w:r>
    </w:p>
    <w:p w14:paraId="54E67C47" w14:textId="77777777" w:rsidR="00524AEE" w:rsidRPr="00EF6A92" w:rsidRDefault="00524AEE" w:rsidP="00524AEE">
      <w:pPr>
        <w:snapToGrid w:val="0"/>
        <w:ind w:leftChars="200" w:left="560"/>
        <w:jc w:val="both"/>
        <w:rPr>
          <w:sz w:val="24"/>
        </w:rPr>
      </w:pPr>
      <w:r w:rsidRPr="00EF6A92">
        <w:rPr>
          <w:rFonts w:hint="eastAsia"/>
          <w:sz w:val="24"/>
        </w:rPr>
        <w:t>您的個人資料受個人資料保護法及本部【隱私權政策聲明】之保護及規範。倘若發生違反「個人資料保護法」規定或因天災、事變或其他不可抗力之因素，導致您的個人資料被竊取、洩漏、竄改、毀損、滅失者，本部將於查明後，依個人資料保護法施行細則第</w:t>
      </w:r>
      <w:r w:rsidRPr="00EF6A92">
        <w:rPr>
          <w:rFonts w:ascii="Times New Roman" w:hAnsi="Times New Roman"/>
          <w:sz w:val="24"/>
        </w:rPr>
        <w:t>22</w:t>
      </w:r>
      <w:r w:rsidRPr="00EF6A92">
        <w:rPr>
          <w:rFonts w:hint="eastAsia"/>
          <w:sz w:val="24"/>
        </w:rPr>
        <w:t>條辦理以適當方式通知您。</w:t>
      </w:r>
    </w:p>
    <w:p w14:paraId="293AA283" w14:textId="77777777" w:rsidR="00524AEE" w:rsidRPr="00EF6A92" w:rsidRDefault="00524AEE" w:rsidP="00524AEE">
      <w:pPr>
        <w:numPr>
          <w:ilvl w:val="0"/>
          <w:numId w:val="6"/>
        </w:numPr>
        <w:tabs>
          <w:tab w:val="left" w:pos="567"/>
        </w:tabs>
        <w:snapToGrid w:val="0"/>
        <w:spacing w:beforeLines="50" w:before="120" w:afterLines="50" w:after="120"/>
        <w:ind w:left="482" w:hanging="482"/>
        <w:rPr>
          <w:b/>
          <w:sz w:val="24"/>
        </w:rPr>
      </w:pPr>
      <w:r w:rsidRPr="00EF6A92">
        <w:rPr>
          <w:rFonts w:hint="eastAsia"/>
          <w:b/>
          <w:sz w:val="24"/>
        </w:rPr>
        <w:t>同意書之效力</w:t>
      </w:r>
    </w:p>
    <w:p w14:paraId="49793296" w14:textId="77777777" w:rsidR="00524AEE" w:rsidRPr="00EF6A92" w:rsidRDefault="00524AEE" w:rsidP="00524AEE">
      <w:pPr>
        <w:numPr>
          <w:ilvl w:val="0"/>
          <w:numId w:val="9"/>
        </w:numPr>
        <w:snapToGrid w:val="0"/>
        <w:jc w:val="both"/>
        <w:rPr>
          <w:rFonts w:ascii="Times New Roman" w:hAnsi="Times New Roman"/>
          <w:sz w:val="24"/>
        </w:rPr>
      </w:pPr>
      <w:r w:rsidRPr="00EF6A92">
        <w:rPr>
          <w:rFonts w:ascii="Times New Roman" w:hAnsi="Times New Roman"/>
          <w:sz w:val="24"/>
        </w:rPr>
        <w:t>當您勾選同意並簽署本同意書時，即表示您已閱讀、瞭解並同意本同意書之所有內容。若您未滿二十歲，應讓您的法定代理人閱讀、瞭解並同意本同意書，但若您已接受本服務，視為您已取得法定代理人之同意。</w:t>
      </w:r>
    </w:p>
    <w:p w14:paraId="49968AC5" w14:textId="77777777" w:rsidR="00524AEE" w:rsidRPr="00EF6A92" w:rsidRDefault="00524AEE" w:rsidP="00524AEE">
      <w:pPr>
        <w:numPr>
          <w:ilvl w:val="0"/>
          <w:numId w:val="9"/>
        </w:numPr>
        <w:snapToGrid w:val="0"/>
        <w:jc w:val="both"/>
        <w:rPr>
          <w:rFonts w:ascii="Times New Roman" w:hAnsi="Times New Roman"/>
          <w:sz w:val="24"/>
        </w:rPr>
      </w:pPr>
      <w:r w:rsidRPr="00EF6A92">
        <w:rPr>
          <w:rFonts w:ascii="Times New Roman" w:hAnsi="Times New Roman"/>
          <w:sz w:val="24"/>
        </w:rPr>
        <w:t>本部保留增修本同意書內容之權利，並於增修後公告於本部網站，不另作個別通知。如果您不同意增修的內容，請於公告後</w:t>
      </w:r>
      <w:r w:rsidRPr="00EF6A92">
        <w:rPr>
          <w:rFonts w:ascii="Times New Roman" w:hAnsi="Times New Roman"/>
          <w:sz w:val="24"/>
        </w:rPr>
        <w:t>30</w:t>
      </w:r>
      <w:r w:rsidRPr="00EF6A92">
        <w:rPr>
          <w:rFonts w:ascii="Times New Roman" w:hAnsi="Times New Roman"/>
          <w:sz w:val="24"/>
        </w:rPr>
        <w:t>日內與本部個人資料保護聯絡窗口聯繫。屆時若無聯繫將視為您已同意並接受本同意書之增修內容。</w:t>
      </w:r>
    </w:p>
    <w:p w14:paraId="2F567F16" w14:textId="77777777" w:rsidR="00524AEE" w:rsidRPr="00EF6A92" w:rsidRDefault="00524AEE" w:rsidP="00524AEE">
      <w:pPr>
        <w:numPr>
          <w:ilvl w:val="0"/>
          <w:numId w:val="9"/>
        </w:numPr>
        <w:snapToGrid w:val="0"/>
        <w:jc w:val="both"/>
        <w:rPr>
          <w:rFonts w:ascii="Times New Roman" w:hAnsi="Times New Roman"/>
          <w:sz w:val="24"/>
        </w:rPr>
      </w:pPr>
      <w:r w:rsidRPr="00EF6A92">
        <w:rPr>
          <w:rFonts w:ascii="Times New Roman" w:hAnsi="Times New Roman"/>
          <w:sz w:val="24"/>
        </w:rPr>
        <w:t>您因簽署本同意書所獲得的任何建議或資訊，無論是書面或口頭形式，除非本同意書條款有明確規定，均不構成本同意書條款以外之任何保證。</w:t>
      </w:r>
    </w:p>
    <w:p w14:paraId="24562877" w14:textId="77777777" w:rsidR="00524AEE" w:rsidRPr="00EF6A92" w:rsidRDefault="00524AEE" w:rsidP="00524AEE">
      <w:pPr>
        <w:numPr>
          <w:ilvl w:val="0"/>
          <w:numId w:val="6"/>
        </w:numPr>
        <w:tabs>
          <w:tab w:val="left" w:pos="567"/>
        </w:tabs>
        <w:snapToGrid w:val="0"/>
        <w:spacing w:beforeLines="50" w:before="120" w:afterLines="50" w:after="120"/>
        <w:ind w:left="482" w:hanging="482"/>
        <w:rPr>
          <w:b/>
          <w:sz w:val="24"/>
        </w:rPr>
      </w:pPr>
      <w:r w:rsidRPr="00EF6A92">
        <w:rPr>
          <w:rFonts w:hint="eastAsia"/>
          <w:b/>
          <w:sz w:val="24"/>
        </w:rPr>
        <w:t>準據法與管轄法院</w:t>
      </w:r>
    </w:p>
    <w:p w14:paraId="185B1CEC" w14:textId="77777777" w:rsidR="00524AEE" w:rsidRPr="00E20996" w:rsidRDefault="00524AEE" w:rsidP="00524AEE">
      <w:pPr>
        <w:snapToGrid w:val="0"/>
        <w:ind w:leftChars="200" w:left="560"/>
        <w:jc w:val="both"/>
      </w:pPr>
      <w:r w:rsidRPr="00EF6A92">
        <w:rPr>
          <w:rFonts w:hint="eastAsia"/>
          <w:sz w:val="24"/>
        </w:rPr>
        <w:t>本同意書之解釋與適用，以及本同意書有關之爭議，均應依照中華民國法律予以處理，並以臺灣臺北地方法院為第一審管轄法院。</w:t>
      </w:r>
    </w:p>
    <w:p w14:paraId="7A714C58" w14:textId="77777777" w:rsidR="00524AEE" w:rsidRPr="00EF6A92" w:rsidRDefault="00524AEE" w:rsidP="00524AEE">
      <w:pPr>
        <w:snapToGrid w:val="0"/>
        <w:spacing w:before="240"/>
        <w:rPr>
          <w:b/>
          <w:sz w:val="36"/>
          <w:szCs w:val="36"/>
        </w:rPr>
      </w:pPr>
      <w:r w:rsidRPr="00EF6A92">
        <w:rPr>
          <w:rFonts w:hint="eastAsia"/>
          <w:b/>
          <w:sz w:val="36"/>
          <w:szCs w:val="36"/>
        </w:rPr>
        <w:t xml:space="preserve"> </w:t>
      </w:r>
      <w:r w:rsidRPr="00EF6A92">
        <w:rPr>
          <w:rFonts w:hint="eastAsia"/>
          <w:b/>
          <w:sz w:val="36"/>
          <w:szCs w:val="36"/>
        </w:rPr>
        <w:t>□我瞭解並同意上述內容</w:t>
      </w:r>
    </w:p>
    <w:p w14:paraId="205879F7" w14:textId="7D4BB1D3" w:rsidR="008F32BE" w:rsidRDefault="00524AEE" w:rsidP="008F32BE">
      <w:pPr>
        <w:snapToGrid w:val="0"/>
        <w:spacing w:before="240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  <w:u w:val="single"/>
        </w:rPr>
        <w:t xml:space="preserve"> </w:t>
      </w:r>
      <w:r w:rsidRPr="00981510">
        <w:rPr>
          <w:rFonts w:hint="eastAsia"/>
          <w:b/>
          <w:sz w:val="36"/>
          <w:szCs w:val="36"/>
          <w:u w:val="single"/>
        </w:rPr>
        <w:t>當事人：</w:t>
      </w:r>
      <w:r w:rsidRPr="00981510">
        <w:rPr>
          <w:rFonts w:hint="eastAsia"/>
          <w:b/>
          <w:sz w:val="36"/>
          <w:szCs w:val="36"/>
          <w:u w:val="single"/>
        </w:rPr>
        <w:t xml:space="preserve">               </w:t>
      </w:r>
      <w:r w:rsidRPr="00981510">
        <w:rPr>
          <w:b/>
          <w:sz w:val="36"/>
          <w:szCs w:val="36"/>
          <w:u w:val="single"/>
        </w:rPr>
        <w:t>（簽章）</w:t>
      </w:r>
      <w:r>
        <w:rPr>
          <w:rFonts w:hint="eastAsia"/>
          <w:b/>
          <w:sz w:val="36"/>
          <w:szCs w:val="36"/>
          <w:u w:val="single"/>
        </w:rPr>
        <w:t xml:space="preserve">   </w:t>
      </w:r>
      <w:r w:rsidRPr="00981510">
        <w:rPr>
          <w:rFonts w:hint="eastAsia"/>
          <w:b/>
          <w:sz w:val="36"/>
          <w:szCs w:val="36"/>
          <w:u w:val="single"/>
        </w:rPr>
        <w:t xml:space="preserve">   </w:t>
      </w:r>
      <w:r w:rsidRPr="00981510">
        <w:rPr>
          <w:rFonts w:hint="eastAsia"/>
          <w:b/>
          <w:sz w:val="36"/>
          <w:szCs w:val="36"/>
          <w:u w:val="single"/>
        </w:rPr>
        <w:t>年</w:t>
      </w:r>
      <w:r>
        <w:rPr>
          <w:rFonts w:hint="eastAsia"/>
          <w:b/>
          <w:sz w:val="36"/>
          <w:szCs w:val="36"/>
          <w:u w:val="single"/>
        </w:rPr>
        <w:t xml:space="preserve"> </w:t>
      </w:r>
      <w:r w:rsidRPr="00981510">
        <w:rPr>
          <w:rFonts w:hint="eastAsia"/>
          <w:b/>
          <w:sz w:val="36"/>
          <w:szCs w:val="36"/>
          <w:u w:val="single"/>
        </w:rPr>
        <w:t xml:space="preserve"> </w:t>
      </w:r>
      <w:r>
        <w:rPr>
          <w:rFonts w:hint="eastAsia"/>
          <w:b/>
          <w:sz w:val="36"/>
          <w:szCs w:val="36"/>
          <w:u w:val="single"/>
        </w:rPr>
        <w:t xml:space="preserve">  </w:t>
      </w:r>
      <w:r w:rsidRPr="00981510">
        <w:rPr>
          <w:rFonts w:hint="eastAsia"/>
          <w:b/>
          <w:sz w:val="36"/>
          <w:szCs w:val="36"/>
          <w:u w:val="single"/>
        </w:rPr>
        <w:t xml:space="preserve">  </w:t>
      </w:r>
      <w:r w:rsidRPr="00981510">
        <w:rPr>
          <w:rFonts w:hint="eastAsia"/>
          <w:b/>
          <w:sz w:val="36"/>
          <w:szCs w:val="36"/>
          <w:u w:val="single"/>
        </w:rPr>
        <w:t>月</w:t>
      </w:r>
      <w:r>
        <w:rPr>
          <w:rFonts w:hint="eastAsia"/>
          <w:b/>
          <w:sz w:val="36"/>
          <w:szCs w:val="36"/>
          <w:u w:val="single"/>
        </w:rPr>
        <w:t xml:space="preserve">  </w:t>
      </w:r>
      <w:r w:rsidRPr="00981510">
        <w:rPr>
          <w:rFonts w:hint="eastAsia"/>
          <w:b/>
          <w:sz w:val="36"/>
          <w:szCs w:val="36"/>
          <w:u w:val="single"/>
        </w:rPr>
        <w:t xml:space="preserve">  </w:t>
      </w:r>
      <w:r>
        <w:rPr>
          <w:rFonts w:hint="eastAsia"/>
          <w:b/>
          <w:sz w:val="36"/>
          <w:szCs w:val="36"/>
          <w:u w:val="single"/>
        </w:rPr>
        <w:t xml:space="preserve"> </w:t>
      </w:r>
      <w:r w:rsidRPr="00981510">
        <w:rPr>
          <w:rFonts w:hint="eastAsia"/>
          <w:b/>
          <w:sz w:val="36"/>
          <w:szCs w:val="36"/>
          <w:u w:val="single"/>
        </w:rPr>
        <w:t xml:space="preserve"> </w:t>
      </w:r>
      <w:r w:rsidRPr="00981510">
        <w:rPr>
          <w:rFonts w:hint="eastAsia"/>
          <w:b/>
          <w:sz w:val="36"/>
          <w:szCs w:val="36"/>
          <w:u w:val="single"/>
        </w:rPr>
        <w:t>日</w:t>
      </w:r>
      <w:r w:rsidR="008F32BE">
        <w:rPr>
          <w:b/>
          <w:sz w:val="36"/>
          <w:szCs w:val="36"/>
          <w:u w:val="single"/>
        </w:rPr>
        <w:br w:type="page"/>
      </w:r>
    </w:p>
    <w:p w14:paraId="7B33AF5F" w14:textId="77777777" w:rsidR="008F32BE" w:rsidRPr="00CA7C37" w:rsidRDefault="008F32BE" w:rsidP="00524AEE">
      <w:pPr>
        <w:spacing w:line="520" w:lineRule="exact"/>
        <w:jc w:val="center"/>
        <w:rPr>
          <w:rFonts w:ascii="標楷體" w:hAnsi="標楷體"/>
          <w:b/>
          <w:color w:val="000000"/>
          <w:sz w:val="32"/>
          <w:szCs w:val="32"/>
        </w:rPr>
      </w:pPr>
      <w:r w:rsidRPr="00CA7C37">
        <w:rPr>
          <w:rFonts w:hint="eastAsia"/>
          <w:b/>
          <w:color w:val="000000"/>
          <w:sz w:val="32"/>
          <w:szCs w:val="32"/>
        </w:rPr>
        <w:lastRenderedPageBreak/>
        <w:t>教育部隱私權政策聲明</w:t>
      </w:r>
    </w:p>
    <w:p w14:paraId="08DBBA10" w14:textId="77777777" w:rsidR="008F32BE" w:rsidRPr="00CA7C37" w:rsidRDefault="008F32BE" w:rsidP="00524AEE">
      <w:pPr>
        <w:widowControl/>
        <w:numPr>
          <w:ilvl w:val="0"/>
          <w:numId w:val="10"/>
        </w:numPr>
        <w:tabs>
          <w:tab w:val="left" w:pos="426"/>
          <w:tab w:val="left" w:pos="567"/>
        </w:tabs>
        <w:spacing w:beforeLines="50" w:before="120" w:afterLines="50" w:after="120"/>
        <w:rPr>
          <w:bCs/>
          <w:color w:val="000000"/>
          <w:kern w:val="0"/>
        </w:rPr>
      </w:pPr>
      <w:r w:rsidRPr="00CA7C37">
        <w:rPr>
          <w:rFonts w:hint="eastAsia"/>
          <w:bCs/>
          <w:color w:val="000000"/>
          <w:kern w:val="0"/>
        </w:rPr>
        <w:t>目的</w:t>
      </w:r>
    </w:p>
    <w:p w14:paraId="707DB6AD" w14:textId="77777777" w:rsidR="008F32BE" w:rsidRPr="00DE03B8" w:rsidRDefault="008F32BE" w:rsidP="00524AEE">
      <w:pPr>
        <w:widowControl/>
        <w:spacing w:beforeLines="50" w:before="120" w:afterLines="50" w:after="120"/>
        <w:ind w:leftChars="210" w:left="588"/>
        <w:jc w:val="both"/>
        <w:rPr>
          <w:bCs/>
          <w:color w:val="000000"/>
          <w:kern w:val="0"/>
          <w:szCs w:val="28"/>
        </w:rPr>
      </w:pPr>
      <w:r w:rsidRPr="00DE03B8">
        <w:rPr>
          <w:rFonts w:hint="eastAsia"/>
          <w:bCs/>
          <w:color w:val="000000"/>
          <w:kern w:val="0"/>
          <w:szCs w:val="28"/>
        </w:rPr>
        <w:t>教育部（以下簡稱本部）為規範個人資料之蒐集、處理及利用之作業程序，促進個人資料之合理利用，並展現對個人資料與隱私保護之決心，特此訂定個人資料與隱私保護管理最高指導方針，以建立安全、可信賴之資訊服務，並確保本部執行業務工作皆符合相關法規之要求，維持業務持續運作，降低個人資料遭受不當揭露之風險，進而保障相關人員之權益，確保本部落實個人資料保護與資訊安全，維護本部聲譽與提供永續服務。</w:t>
      </w:r>
    </w:p>
    <w:p w14:paraId="21D5F3E6" w14:textId="77777777" w:rsidR="008F32BE" w:rsidRPr="00DE03B8" w:rsidRDefault="008F32BE" w:rsidP="00524AEE">
      <w:pPr>
        <w:widowControl/>
        <w:numPr>
          <w:ilvl w:val="0"/>
          <w:numId w:val="10"/>
        </w:numPr>
        <w:tabs>
          <w:tab w:val="left" w:pos="426"/>
          <w:tab w:val="left" w:pos="567"/>
        </w:tabs>
        <w:spacing w:beforeLines="50" w:before="120" w:afterLines="50" w:after="120"/>
        <w:rPr>
          <w:bCs/>
          <w:color w:val="000000"/>
          <w:kern w:val="0"/>
          <w:szCs w:val="28"/>
        </w:rPr>
      </w:pPr>
      <w:r w:rsidRPr="00DE03B8">
        <w:rPr>
          <w:rFonts w:hint="eastAsia"/>
          <w:bCs/>
          <w:color w:val="000000"/>
          <w:kern w:val="0"/>
          <w:szCs w:val="28"/>
        </w:rPr>
        <w:t>目標</w:t>
      </w:r>
    </w:p>
    <w:p w14:paraId="27FA8B82" w14:textId="77777777" w:rsidR="008F32BE" w:rsidRPr="00DE03B8" w:rsidRDefault="008F32BE" w:rsidP="00524AEE">
      <w:pPr>
        <w:pStyle w:val="H1"/>
        <w:widowControl/>
        <w:numPr>
          <w:ilvl w:val="0"/>
          <w:numId w:val="11"/>
        </w:numPr>
        <w:tabs>
          <w:tab w:val="center" w:pos="851"/>
          <w:tab w:val="right" w:pos="8306"/>
        </w:tabs>
        <w:spacing w:beforeLines="30" w:before="72" w:afterLines="30" w:after="72"/>
        <w:ind w:left="851" w:firstLineChars="0" w:hanging="567"/>
        <w:rPr>
          <w:rFonts w:eastAsia="標楷體"/>
          <w:bCs/>
          <w:color w:val="000000"/>
          <w:kern w:val="0"/>
          <w:szCs w:val="28"/>
        </w:rPr>
      </w:pPr>
      <w:bookmarkStart w:id="0" w:name="_Toc279381129"/>
      <w:r w:rsidRPr="00DE03B8">
        <w:rPr>
          <w:rFonts w:eastAsia="標楷體" w:hint="eastAsia"/>
          <w:bCs/>
          <w:color w:val="000000"/>
          <w:kern w:val="0"/>
          <w:szCs w:val="28"/>
        </w:rPr>
        <w:t>本部在執行外部業務與內部行政作業時，有關個人資料之蒐集、處理及利用等活動，應符合機密性、完整性及可用性，使危及資料保護相關事故發生機率降至最低。</w:t>
      </w:r>
      <w:bookmarkStart w:id="1" w:name="_Toc279381130"/>
      <w:bookmarkEnd w:id="0"/>
    </w:p>
    <w:p w14:paraId="51C6C29B" w14:textId="77777777" w:rsidR="008F32BE" w:rsidRPr="00DE03B8" w:rsidRDefault="008F32BE" w:rsidP="00524AEE">
      <w:pPr>
        <w:pStyle w:val="H1"/>
        <w:widowControl/>
        <w:numPr>
          <w:ilvl w:val="0"/>
          <w:numId w:val="11"/>
        </w:numPr>
        <w:tabs>
          <w:tab w:val="center" w:pos="851"/>
          <w:tab w:val="right" w:pos="8306"/>
        </w:tabs>
        <w:spacing w:beforeLines="30" w:before="72" w:afterLines="30" w:after="72"/>
        <w:ind w:left="851" w:firstLineChars="0" w:hanging="567"/>
        <w:rPr>
          <w:rFonts w:eastAsia="標楷體"/>
          <w:bCs/>
          <w:color w:val="000000"/>
          <w:kern w:val="0"/>
          <w:szCs w:val="28"/>
        </w:rPr>
      </w:pPr>
      <w:r w:rsidRPr="00DE03B8">
        <w:rPr>
          <w:rFonts w:eastAsia="標楷體" w:hint="eastAsia"/>
          <w:bCs/>
          <w:color w:val="000000"/>
          <w:kern w:val="0"/>
          <w:szCs w:val="28"/>
        </w:rPr>
        <w:t>建立本部與個人資料保護相關之標準作業程序，避免人為作業疏失及意外，並加強本部同仁對於個人資料保護之安全意識。</w:t>
      </w:r>
      <w:bookmarkEnd w:id="1"/>
    </w:p>
    <w:p w14:paraId="51249FFB" w14:textId="77777777" w:rsidR="008F32BE" w:rsidRPr="00DE03B8" w:rsidRDefault="008F32BE" w:rsidP="00524AEE">
      <w:pPr>
        <w:pStyle w:val="H1"/>
        <w:widowControl/>
        <w:numPr>
          <w:ilvl w:val="0"/>
          <w:numId w:val="11"/>
        </w:numPr>
        <w:tabs>
          <w:tab w:val="center" w:pos="851"/>
          <w:tab w:val="right" w:pos="8306"/>
        </w:tabs>
        <w:spacing w:beforeLines="30" w:before="72" w:afterLines="30" w:after="72"/>
        <w:ind w:left="851" w:firstLineChars="0" w:hanging="567"/>
        <w:rPr>
          <w:rFonts w:eastAsia="標楷體"/>
          <w:bCs/>
          <w:color w:val="000000"/>
          <w:kern w:val="0"/>
          <w:szCs w:val="28"/>
        </w:rPr>
      </w:pPr>
      <w:bookmarkStart w:id="2" w:name="_Toc279381131"/>
      <w:r w:rsidRPr="00DE03B8">
        <w:rPr>
          <w:rFonts w:eastAsia="標楷體" w:hint="eastAsia"/>
          <w:bCs/>
          <w:color w:val="000000"/>
          <w:kern w:val="0"/>
          <w:szCs w:val="28"/>
        </w:rPr>
        <w:t>保護本部所管理之個人資料，防範人為意圖不當或不法使用，降低駭客、病毒等入侵及破壞之風險。</w:t>
      </w:r>
      <w:bookmarkEnd w:id="2"/>
    </w:p>
    <w:p w14:paraId="051A3AB3" w14:textId="77777777" w:rsidR="008F32BE" w:rsidRPr="00DE03B8" w:rsidRDefault="008F32BE" w:rsidP="00524AEE">
      <w:pPr>
        <w:widowControl/>
        <w:numPr>
          <w:ilvl w:val="0"/>
          <w:numId w:val="10"/>
        </w:numPr>
        <w:tabs>
          <w:tab w:val="left" w:pos="426"/>
          <w:tab w:val="left" w:pos="567"/>
        </w:tabs>
        <w:spacing w:beforeLines="50" w:before="120" w:afterLines="50" w:after="120"/>
        <w:rPr>
          <w:bCs/>
          <w:color w:val="000000"/>
          <w:kern w:val="0"/>
          <w:szCs w:val="28"/>
        </w:rPr>
      </w:pPr>
      <w:r w:rsidRPr="00DE03B8">
        <w:rPr>
          <w:rFonts w:hint="eastAsia"/>
          <w:bCs/>
          <w:color w:val="000000"/>
          <w:kern w:val="0"/>
          <w:szCs w:val="28"/>
        </w:rPr>
        <w:t>適用範圍</w:t>
      </w:r>
    </w:p>
    <w:p w14:paraId="5A4AA8B0" w14:textId="77777777" w:rsidR="008F32BE" w:rsidRPr="00DE03B8" w:rsidRDefault="008F32BE" w:rsidP="00524AEE">
      <w:pPr>
        <w:widowControl/>
        <w:spacing w:beforeLines="50" w:before="120" w:afterLines="50" w:after="120"/>
        <w:ind w:leftChars="210" w:left="588"/>
        <w:jc w:val="both"/>
        <w:rPr>
          <w:bCs/>
          <w:color w:val="000000"/>
          <w:kern w:val="0"/>
          <w:szCs w:val="28"/>
        </w:rPr>
      </w:pPr>
      <w:r w:rsidRPr="00DE03B8">
        <w:rPr>
          <w:rFonts w:hint="eastAsia"/>
          <w:bCs/>
          <w:color w:val="000000"/>
          <w:kern w:val="0"/>
          <w:szCs w:val="28"/>
        </w:rPr>
        <w:t>本聲明適用範圍為本部所有同仁及相關受託單位執行業務專案、研究計畫與內部行政作業所涉及的個人資料之蒐集、處理及利用等活動。</w:t>
      </w:r>
    </w:p>
    <w:p w14:paraId="7D364299" w14:textId="77777777" w:rsidR="008F32BE" w:rsidRPr="00DE03B8" w:rsidRDefault="008F32BE" w:rsidP="00524AEE">
      <w:pPr>
        <w:widowControl/>
        <w:numPr>
          <w:ilvl w:val="0"/>
          <w:numId w:val="10"/>
        </w:numPr>
        <w:tabs>
          <w:tab w:val="left" w:pos="426"/>
          <w:tab w:val="left" w:pos="567"/>
        </w:tabs>
        <w:spacing w:beforeLines="50" w:before="120" w:afterLines="50" w:after="120"/>
        <w:rPr>
          <w:bCs/>
          <w:color w:val="000000"/>
          <w:kern w:val="0"/>
          <w:szCs w:val="28"/>
        </w:rPr>
      </w:pPr>
      <w:r w:rsidRPr="00DE03B8">
        <w:rPr>
          <w:rFonts w:hint="eastAsia"/>
          <w:bCs/>
          <w:color w:val="000000"/>
          <w:kern w:val="0"/>
          <w:szCs w:val="28"/>
        </w:rPr>
        <w:t>個人資料之蒐集、處理與利用</w:t>
      </w:r>
    </w:p>
    <w:p w14:paraId="25A5DF8B" w14:textId="77777777" w:rsidR="008F32BE" w:rsidRPr="00DE03B8" w:rsidRDefault="008F32BE" w:rsidP="00524AEE">
      <w:pPr>
        <w:pStyle w:val="H1"/>
        <w:widowControl/>
        <w:numPr>
          <w:ilvl w:val="0"/>
          <w:numId w:val="13"/>
        </w:numPr>
        <w:tabs>
          <w:tab w:val="center" w:pos="851"/>
          <w:tab w:val="right" w:pos="8306"/>
        </w:tabs>
        <w:spacing w:beforeLines="30" w:before="72" w:afterLines="30" w:after="72"/>
        <w:ind w:left="851" w:firstLineChars="0" w:hanging="567"/>
        <w:rPr>
          <w:rFonts w:eastAsia="標楷體"/>
          <w:bCs/>
          <w:color w:val="000000"/>
          <w:kern w:val="0"/>
          <w:szCs w:val="28"/>
        </w:rPr>
      </w:pPr>
      <w:r w:rsidRPr="00DE03B8">
        <w:rPr>
          <w:rFonts w:eastAsia="標楷體" w:hint="eastAsia"/>
          <w:bCs/>
          <w:color w:val="000000"/>
          <w:kern w:val="0"/>
          <w:szCs w:val="28"/>
        </w:rPr>
        <w:t>本部為執行各項業務專案、研究計畫與內部行政作業等需要所蒐集之個人資料，除法律另有規定或經當事人同意分享個人資料外，所有個人資料之蒐集作業與特定目的具有正當合理之關聯，並適當、相關、不過度且公平與合法地從事個人資料之處理。</w:t>
      </w:r>
    </w:p>
    <w:p w14:paraId="677DA9FD" w14:textId="77777777" w:rsidR="008F32BE" w:rsidRPr="00DE03B8" w:rsidRDefault="008F32BE" w:rsidP="00524AEE">
      <w:pPr>
        <w:pStyle w:val="H1"/>
        <w:widowControl/>
        <w:numPr>
          <w:ilvl w:val="0"/>
          <w:numId w:val="13"/>
        </w:numPr>
        <w:tabs>
          <w:tab w:val="center" w:pos="851"/>
          <w:tab w:val="right" w:pos="8306"/>
        </w:tabs>
        <w:spacing w:beforeLines="30" w:before="72" w:afterLines="30" w:after="72"/>
        <w:ind w:left="851" w:firstLineChars="0" w:hanging="567"/>
        <w:rPr>
          <w:rFonts w:eastAsia="標楷體"/>
          <w:bCs/>
          <w:color w:val="000000"/>
          <w:kern w:val="0"/>
          <w:szCs w:val="28"/>
        </w:rPr>
      </w:pPr>
      <w:r w:rsidRPr="00DE03B8">
        <w:rPr>
          <w:rFonts w:eastAsia="標楷體" w:hint="eastAsia"/>
          <w:bCs/>
          <w:color w:val="000000"/>
          <w:kern w:val="0"/>
          <w:szCs w:val="28"/>
        </w:rPr>
        <w:t>本部於下列情形之一時，得為特定目的外之利用：</w:t>
      </w:r>
    </w:p>
    <w:p w14:paraId="5AEF4E96" w14:textId="77777777" w:rsidR="008F32BE" w:rsidRPr="00DE03B8" w:rsidRDefault="008F32BE" w:rsidP="00524AEE">
      <w:pPr>
        <w:pStyle w:val="H1"/>
        <w:widowControl/>
        <w:numPr>
          <w:ilvl w:val="1"/>
          <w:numId w:val="13"/>
        </w:numPr>
        <w:tabs>
          <w:tab w:val="center" w:pos="851"/>
          <w:tab w:val="right" w:pos="8306"/>
        </w:tabs>
        <w:ind w:left="851" w:firstLineChars="0" w:hanging="369"/>
        <w:rPr>
          <w:rFonts w:eastAsia="標楷體"/>
          <w:bCs/>
          <w:color w:val="000000"/>
          <w:kern w:val="0"/>
          <w:szCs w:val="28"/>
        </w:rPr>
      </w:pPr>
      <w:r w:rsidRPr="00DE03B8">
        <w:rPr>
          <w:rFonts w:eastAsia="標楷體" w:hint="eastAsia"/>
          <w:bCs/>
          <w:color w:val="000000"/>
          <w:kern w:val="0"/>
          <w:szCs w:val="28"/>
        </w:rPr>
        <w:t>法律明文規定。</w:t>
      </w:r>
    </w:p>
    <w:p w14:paraId="29A6BE1D" w14:textId="77777777" w:rsidR="008F32BE" w:rsidRPr="00DE03B8" w:rsidRDefault="008F32BE" w:rsidP="00524AEE">
      <w:pPr>
        <w:pStyle w:val="H1"/>
        <w:widowControl/>
        <w:numPr>
          <w:ilvl w:val="1"/>
          <w:numId w:val="13"/>
        </w:numPr>
        <w:tabs>
          <w:tab w:val="center" w:pos="851"/>
          <w:tab w:val="right" w:pos="8306"/>
        </w:tabs>
        <w:ind w:left="851" w:firstLineChars="0" w:hanging="369"/>
        <w:rPr>
          <w:rFonts w:eastAsia="標楷體"/>
          <w:bCs/>
          <w:color w:val="000000"/>
          <w:kern w:val="0"/>
          <w:szCs w:val="28"/>
        </w:rPr>
      </w:pPr>
      <w:r w:rsidRPr="00DE03B8">
        <w:rPr>
          <w:rFonts w:eastAsia="標楷體" w:hint="eastAsia"/>
          <w:bCs/>
          <w:color w:val="000000"/>
          <w:kern w:val="0"/>
          <w:szCs w:val="28"/>
        </w:rPr>
        <w:t>為維護國家安全或增進公共利益。</w:t>
      </w:r>
    </w:p>
    <w:p w14:paraId="7CD82E68" w14:textId="77777777" w:rsidR="008F32BE" w:rsidRPr="00DE03B8" w:rsidRDefault="008F32BE" w:rsidP="00524AEE">
      <w:pPr>
        <w:pStyle w:val="H1"/>
        <w:widowControl/>
        <w:numPr>
          <w:ilvl w:val="1"/>
          <w:numId w:val="13"/>
        </w:numPr>
        <w:tabs>
          <w:tab w:val="center" w:pos="851"/>
          <w:tab w:val="right" w:pos="8306"/>
        </w:tabs>
        <w:ind w:left="851" w:firstLineChars="0" w:hanging="369"/>
        <w:rPr>
          <w:rFonts w:eastAsia="標楷體"/>
          <w:bCs/>
          <w:color w:val="000000"/>
          <w:kern w:val="0"/>
          <w:szCs w:val="28"/>
        </w:rPr>
      </w:pPr>
      <w:r w:rsidRPr="00DE03B8">
        <w:rPr>
          <w:rFonts w:eastAsia="標楷體" w:hint="eastAsia"/>
          <w:bCs/>
          <w:color w:val="000000"/>
          <w:kern w:val="0"/>
          <w:szCs w:val="28"/>
        </w:rPr>
        <w:t>為免除當事人之生命、身體、自由或財產上之危險。</w:t>
      </w:r>
    </w:p>
    <w:p w14:paraId="0C793DC0" w14:textId="77777777" w:rsidR="008F32BE" w:rsidRPr="00DE03B8" w:rsidRDefault="008F32BE" w:rsidP="00524AEE">
      <w:pPr>
        <w:pStyle w:val="H1"/>
        <w:widowControl/>
        <w:numPr>
          <w:ilvl w:val="1"/>
          <w:numId w:val="13"/>
        </w:numPr>
        <w:tabs>
          <w:tab w:val="center" w:pos="851"/>
          <w:tab w:val="right" w:pos="8306"/>
        </w:tabs>
        <w:ind w:left="851" w:firstLineChars="0" w:hanging="369"/>
        <w:rPr>
          <w:rFonts w:eastAsia="標楷體"/>
          <w:bCs/>
          <w:color w:val="000000"/>
          <w:kern w:val="0"/>
          <w:szCs w:val="28"/>
        </w:rPr>
      </w:pPr>
      <w:r w:rsidRPr="00DE03B8">
        <w:rPr>
          <w:rFonts w:eastAsia="標楷體" w:hint="eastAsia"/>
          <w:bCs/>
          <w:color w:val="000000"/>
          <w:kern w:val="0"/>
          <w:szCs w:val="28"/>
        </w:rPr>
        <w:t>為防止他人權益之重大危害。</w:t>
      </w:r>
    </w:p>
    <w:p w14:paraId="2242ACDE" w14:textId="77777777" w:rsidR="008F32BE" w:rsidRPr="00DE03B8" w:rsidRDefault="008F32BE" w:rsidP="00524AEE">
      <w:pPr>
        <w:pStyle w:val="H1"/>
        <w:widowControl/>
        <w:numPr>
          <w:ilvl w:val="1"/>
          <w:numId w:val="13"/>
        </w:numPr>
        <w:tabs>
          <w:tab w:val="center" w:pos="851"/>
          <w:tab w:val="right" w:pos="8306"/>
        </w:tabs>
        <w:ind w:left="851" w:firstLineChars="0" w:hanging="369"/>
        <w:rPr>
          <w:rFonts w:eastAsia="標楷體"/>
          <w:bCs/>
          <w:color w:val="000000"/>
          <w:kern w:val="0"/>
          <w:szCs w:val="28"/>
        </w:rPr>
      </w:pPr>
      <w:r w:rsidRPr="00DE03B8">
        <w:rPr>
          <w:rFonts w:eastAsia="標楷體" w:hint="eastAsia"/>
          <w:bCs/>
          <w:color w:val="000000"/>
          <w:kern w:val="0"/>
          <w:szCs w:val="28"/>
        </w:rPr>
        <w:t>公務機關或學術研究機構基於公共利益為統計或學術研究而有必要，且資料無從識別當事人。</w:t>
      </w:r>
    </w:p>
    <w:p w14:paraId="72EE8A60" w14:textId="77777777" w:rsidR="008F32BE" w:rsidRPr="00DE03B8" w:rsidRDefault="008F32BE" w:rsidP="00524AEE">
      <w:pPr>
        <w:pStyle w:val="H1"/>
        <w:widowControl/>
        <w:numPr>
          <w:ilvl w:val="1"/>
          <w:numId w:val="13"/>
        </w:numPr>
        <w:tabs>
          <w:tab w:val="center" w:pos="851"/>
          <w:tab w:val="right" w:pos="8306"/>
        </w:tabs>
        <w:ind w:left="851" w:firstLineChars="0" w:hanging="369"/>
        <w:rPr>
          <w:rFonts w:eastAsia="標楷體"/>
          <w:bCs/>
          <w:color w:val="000000"/>
          <w:kern w:val="0"/>
          <w:szCs w:val="28"/>
        </w:rPr>
      </w:pPr>
      <w:r w:rsidRPr="00DE03B8">
        <w:rPr>
          <w:rFonts w:eastAsia="標楷體" w:hint="eastAsia"/>
          <w:bCs/>
          <w:color w:val="000000"/>
          <w:kern w:val="0"/>
          <w:szCs w:val="28"/>
        </w:rPr>
        <w:t>有利於當事人權益。</w:t>
      </w:r>
    </w:p>
    <w:p w14:paraId="443F7AE3" w14:textId="77777777" w:rsidR="008F32BE" w:rsidRPr="00DE03B8" w:rsidRDefault="008F32BE" w:rsidP="00524AEE">
      <w:pPr>
        <w:pStyle w:val="H1"/>
        <w:widowControl/>
        <w:numPr>
          <w:ilvl w:val="1"/>
          <w:numId w:val="13"/>
        </w:numPr>
        <w:tabs>
          <w:tab w:val="center" w:pos="851"/>
          <w:tab w:val="right" w:pos="8306"/>
        </w:tabs>
        <w:ind w:left="851" w:firstLineChars="0" w:hanging="369"/>
        <w:rPr>
          <w:rFonts w:eastAsia="標楷體"/>
          <w:bCs/>
          <w:color w:val="000000"/>
          <w:kern w:val="0"/>
          <w:szCs w:val="28"/>
        </w:rPr>
      </w:pPr>
      <w:r w:rsidRPr="00DE03B8">
        <w:rPr>
          <w:rFonts w:eastAsia="標楷體" w:hint="eastAsia"/>
          <w:bCs/>
          <w:color w:val="000000"/>
          <w:kern w:val="0"/>
          <w:szCs w:val="28"/>
        </w:rPr>
        <w:t>經當事人書面同意。</w:t>
      </w:r>
    </w:p>
    <w:p w14:paraId="525A339A" w14:textId="77777777" w:rsidR="008F32BE" w:rsidRPr="00DE03B8" w:rsidRDefault="008F32BE" w:rsidP="00524AEE">
      <w:pPr>
        <w:pStyle w:val="H1"/>
        <w:widowControl/>
        <w:numPr>
          <w:ilvl w:val="0"/>
          <w:numId w:val="13"/>
        </w:numPr>
        <w:tabs>
          <w:tab w:val="center" w:pos="851"/>
          <w:tab w:val="right" w:pos="8306"/>
        </w:tabs>
        <w:spacing w:beforeLines="30" w:before="72" w:afterLines="30" w:after="72"/>
        <w:ind w:left="851" w:firstLineChars="0" w:hanging="567"/>
        <w:rPr>
          <w:rFonts w:eastAsia="標楷體"/>
          <w:bCs/>
          <w:color w:val="000000"/>
          <w:kern w:val="0"/>
          <w:szCs w:val="28"/>
        </w:rPr>
      </w:pPr>
      <w:r w:rsidRPr="00DE03B8">
        <w:rPr>
          <w:rFonts w:eastAsia="標楷體" w:hint="eastAsia"/>
          <w:bCs/>
          <w:color w:val="000000"/>
          <w:kern w:val="0"/>
          <w:szCs w:val="28"/>
        </w:rPr>
        <w:t>個人資料之國際傳輸依據本部【個人資料保護與隱私政策】</w:t>
      </w:r>
      <w:bookmarkStart w:id="3" w:name="_Toc308789506"/>
      <w:bookmarkStart w:id="4" w:name="_Toc401151234"/>
      <w:r w:rsidRPr="00DE03B8">
        <w:rPr>
          <w:rFonts w:eastAsia="標楷體" w:hint="eastAsia"/>
          <w:bCs/>
          <w:color w:val="000000"/>
          <w:kern w:val="0"/>
          <w:szCs w:val="28"/>
        </w:rPr>
        <w:t>個人資料之利用及國際傳</w:t>
      </w:r>
      <w:bookmarkEnd w:id="3"/>
      <w:r w:rsidRPr="00DE03B8">
        <w:rPr>
          <w:rFonts w:eastAsia="標楷體" w:hint="eastAsia"/>
          <w:bCs/>
          <w:color w:val="000000"/>
          <w:kern w:val="0"/>
          <w:szCs w:val="28"/>
        </w:rPr>
        <w:t>輸</w:t>
      </w:r>
      <w:bookmarkEnd w:id="4"/>
      <w:r w:rsidRPr="00DE03B8">
        <w:rPr>
          <w:rFonts w:eastAsia="標楷體" w:hint="eastAsia"/>
          <w:bCs/>
          <w:color w:val="000000"/>
          <w:kern w:val="0"/>
          <w:szCs w:val="28"/>
        </w:rPr>
        <w:t>要求辦理。</w:t>
      </w:r>
    </w:p>
    <w:p w14:paraId="697A6C51" w14:textId="77777777" w:rsidR="008F32BE" w:rsidRPr="00DE03B8" w:rsidRDefault="008F32BE" w:rsidP="00524AEE">
      <w:pPr>
        <w:widowControl/>
        <w:numPr>
          <w:ilvl w:val="0"/>
          <w:numId w:val="10"/>
        </w:numPr>
        <w:tabs>
          <w:tab w:val="left" w:pos="426"/>
          <w:tab w:val="left" w:pos="567"/>
        </w:tabs>
        <w:spacing w:beforeLines="50" w:before="120" w:afterLines="50" w:after="120"/>
        <w:rPr>
          <w:bCs/>
          <w:color w:val="000000"/>
          <w:kern w:val="0"/>
          <w:szCs w:val="28"/>
        </w:rPr>
      </w:pPr>
      <w:r w:rsidRPr="00DE03B8">
        <w:rPr>
          <w:rFonts w:hint="eastAsia"/>
          <w:bCs/>
          <w:color w:val="000000"/>
          <w:kern w:val="0"/>
          <w:szCs w:val="28"/>
        </w:rPr>
        <w:lastRenderedPageBreak/>
        <w:t>個人資料之保護</w:t>
      </w:r>
    </w:p>
    <w:p w14:paraId="189A434F" w14:textId="77777777" w:rsidR="008F32BE" w:rsidRPr="00DE03B8" w:rsidRDefault="008F32BE" w:rsidP="00524AEE">
      <w:pPr>
        <w:pStyle w:val="H1"/>
        <w:widowControl/>
        <w:numPr>
          <w:ilvl w:val="0"/>
          <w:numId w:val="14"/>
        </w:numPr>
        <w:tabs>
          <w:tab w:val="center" w:pos="851"/>
          <w:tab w:val="right" w:pos="8306"/>
        </w:tabs>
        <w:spacing w:beforeLines="30" w:before="72" w:afterLines="30" w:after="72"/>
        <w:ind w:left="851" w:firstLineChars="0" w:hanging="567"/>
        <w:rPr>
          <w:rFonts w:eastAsia="標楷體"/>
          <w:bCs/>
          <w:color w:val="000000"/>
          <w:kern w:val="0"/>
          <w:szCs w:val="28"/>
        </w:rPr>
      </w:pPr>
      <w:bookmarkStart w:id="5" w:name="_Toc279381134"/>
      <w:r w:rsidRPr="00DE03B8">
        <w:rPr>
          <w:rFonts w:eastAsia="標楷體" w:hint="eastAsia"/>
          <w:bCs/>
          <w:color w:val="000000"/>
          <w:kern w:val="0"/>
          <w:szCs w:val="28"/>
        </w:rPr>
        <w:t>本部已設置個人資料保護管理小組，建立與實施個人資料保護管理制度。</w:t>
      </w:r>
    </w:p>
    <w:p w14:paraId="7114E60B" w14:textId="77777777" w:rsidR="008F32BE" w:rsidRPr="00DE03B8" w:rsidRDefault="008F32BE" w:rsidP="00524AEE">
      <w:pPr>
        <w:pStyle w:val="H1"/>
        <w:widowControl/>
        <w:numPr>
          <w:ilvl w:val="0"/>
          <w:numId w:val="14"/>
        </w:numPr>
        <w:tabs>
          <w:tab w:val="center" w:pos="851"/>
          <w:tab w:val="right" w:pos="8306"/>
        </w:tabs>
        <w:spacing w:beforeLines="30" w:before="72" w:afterLines="30" w:after="72"/>
        <w:ind w:left="851" w:firstLineChars="0" w:hanging="567"/>
        <w:rPr>
          <w:rFonts w:eastAsia="標楷體"/>
          <w:bCs/>
          <w:color w:val="000000"/>
          <w:kern w:val="0"/>
          <w:szCs w:val="28"/>
        </w:rPr>
      </w:pPr>
      <w:r w:rsidRPr="00DE03B8">
        <w:rPr>
          <w:rFonts w:eastAsia="標楷體" w:hint="eastAsia"/>
          <w:bCs/>
          <w:color w:val="000000"/>
          <w:kern w:val="0"/>
          <w:szCs w:val="28"/>
        </w:rPr>
        <w:t>本部考量個人資料保護法及相關標準規範要求，定期進行個人資料之風險評估，並採取適當安全措施，以善盡個人資料保護之責。</w:t>
      </w:r>
      <w:bookmarkEnd w:id="5"/>
    </w:p>
    <w:p w14:paraId="49CA249D" w14:textId="77777777" w:rsidR="008F32BE" w:rsidRPr="00DE03B8" w:rsidRDefault="008F32BE" w:rsidP="00524AEE">
      <w:pPr>
        <w:pStyle w:val="H1"/>
        <w:widowControl/>
        <w:numPr>
          <w:ilvl w:val="0"/>
          <w:numId w:val="14"/>
        </w:numPr>
        <w:tabs>
          <w:tab w:val="center" w:pos="851"/>
          <w:tab w:val="right" w:pos="8306"/>
        </w:tabs>
        <w:spacing w:beforeLines="30" w:before="72" w:afterLines="30" w:after="72"/>
        <w:ind w:left="851" w:firstLineChars="0" w:hanging="567"/>
        <w:rPr>
          <w:rFonts w:eastAsia="標楷體"/>
          <w:bCs/>
          <w:color w:val="000000"/>
          <w:kern w:val="0"/>
          <w:szCs w:val="28"/>
        </w:rPr>
      </w:pPr>
      <w:bookmarkStart w:id="6" w:name="_Toc279381135"/>
      <w:r w:rsidRPr="00DE03B8">
        <w:rPr>
          <w:rFonts w:eastAsia="標楷體" w:hint="eastAsia"/>
          <w:bCs/>
          <w:color w:val="000000"/>
          <w:kern w:val="0"/>
          <w:szCs w:val="28"/>
        </w:rPr>
        <w:t>本部針對處理個人資料之同仁，進行適當之存取權限管控，僅開放其業務需求之最小權限，並實施權責區隔與獨立性審查。</w:t>
      </w:r>
    </w:p>
    <w:p w14:paraId="6AEB752C" w14:textId="77777777" w:rsidR="008F32BE" w:rsidRPr="00DE03B8" w:rsidRDefault="008F32BE" w:rsidP="00524AEE">
      <w:pPr>
        <w:pStyle w:val="H1"/>
        <w:widowControl/>
        <w:numPr>
          <w:ilvl w:val="0"/>
          <w:numId w:val="14"/>
        </w:numPr>
        <w:tabs>
          <w:tab w:val="center" w:pos="851"/>
          <w:tab w:val="right" w:pos="8306"/>
        </w:tabs>
        <w:spacing w:beforeLines="30" w:before="72" w:afterLines="30" w:after="72"/>
        <w:ind w:left="851" w:firstLineChars="0" w:hanging="567"/>
        <w:rPr>
          <w:rFonts w:eastAsia="標楷體"/>
          <w:bCs/>
          <w:color w:val="000000"/>
          <w:kern w:val="0"/>
          <w:szCs w:val="28"/>
        </w:rPr>
      </w:pPr>
      <w:r w:rsidRPr="00DE03B8">
        <w:rPr>
          <w:rFonts w:eastAsia="標楷體" w:hint="eastAsia"/>
          <w:bCs/>
          <w:color w:val="000000"/>
          <w:kern w:val="0"/>
          <w:szCs w:val="28"/>
        </w:rPr>
        <w:t>本部每年定期辦理個人資料保護宣導教育訓練，以提升同仁個人資料保護安全意識。</w:t>
      </w:r>
    </w:p>
    <w:p w14:paraId="65FB0687" w14:textId="77777777" w:rsidR="008F32BE" w:rsidRPr="00DE03B8" w:rsidRDefault="008F32BE" w:rsidP="00524AEE">
      <w:pPr>
        <w:pStyle w:val="H1"/>
        <w:widowControl/>
        <w:numPr>
          <w:ilvl w:val="0"/>
          <w:numId w:val="14"/>
        </w:numPr>
        <w:tabs>
          <w:tab w:val="center" w:pos="851"/>
          <w:tab w:val="right" w:pos="8306"/>
        </w:tabs>
        <w:spacing w:beforeLines="30" w:before="72" w:afterLines="30" w:after="72"/>
        <w:ind w:left="851" w:firstLineChars="0" w:hanging="567"/>
        <w:rPr>
          <w:rFonts w:eastAsia="標楷體"/>
          <w:bCs/>
          <w:color w:val="000000"/>
          <w:kern w:val="0"/>
          <w:szCs w:val="28"/>
        </w:rPr>
      </w:pPr>
      <w:r w:rsidRPr="00DE03B8">
        <w:rPr>
          <w:rFonts w:eastAsia="標楷體" w:hint="eastAsia"/>
          <w:bCs/>
          <w:color w:val="000000"/>
          <w:kern w:val="0"/>
          <w:szCs w:val="28"/>
        </w:rPr>
        <w:t>本部因業務所保有之個人資料，均負有保密義務，除當事人要求及下列情形除外：</w:t>
      </w:r>
    </w:p>
    <w:p w14:paraId="6A365876" w14:textId="77777777" w:rsidR="008F32BE" w:rsidRPr="00DE03B8" w:rsidRDefault="008F32BE" w:rsidP="00524AEE">
      <w:pPr>
        <w:pStyle w:val="H1"/>
        <w:widowControl/>
        <w:numPr>
          <w:ilvl w:val="0"/>
          <w:numId w:val="15"/>
        </w:numPr>
        <w:tabs>
          <w:tab w:val="center" w:pos="851"/>
          <w:tab w:val="right" w:pos="8306"/>
        </w:tabs>
        <w:ind w:left="851" w:firstLineChars="0" w:hanging="369"/>
        <w:rPr>
          <w:rFonts w:eastAsia="標楷體"/>
          <w:bCs/>
          <w:color w:val="000000"/>
          <w:kern w:val="0"/>
          <w:szCs w:val="28"/>
        </w:rPr>
      </w:pPr>
      <w:r w:rsidRPr="00DE03B8">
        <w:rPr>
          <w:rFonts w:eastAsia="標楷體" w:hint="eastAsia"/>
          <w:bCs/>
          <w:color w:val="000000"/>
          <w:kern w:val="0"/>
          <w:szCs w:val="28"/>
        </w:rPr>
        <w:t>司法機關、監察機關或警政機關要求配合偵查犯罪或調查證據。</w:t>
      </w:r>
    </w:p>
    <w:p w14:paraId="41EC8487" w14:textId="77777777" w:rsidR="008F32BE" w:rsidRPr="00DE03B8" w:rsidRDefault="008F32BE" w:rsidP="00524AEE">
      <w:pPr>
        <w:pStyle w:val="H1"/>
        <w:widowControl/>
        <w:numPr>
          <w:ilvl w:val="0"/>
          <w:numId w:val="15"/>
        </w:numPr>
        <w:tabs>
          <w:tab w:val="center" w:pos="851"/>
          <w:tab w:val="right" w:pos="8306"/>
        </w:tabs>
        <w:ind w:left="851" w:firstLineChars="0" w:hanging="369"/>
        <w:rPr>
          <w:rFonts w:eastAsia="標楷體"/>
          <w:bCs/>
          <w:color w:val="000000"/>
          <w:kern w:val="0"/>
          <w:szCs w:val="28"/>
        </w:rPr>
      </w:pPr>
      <w:r w:rsidRPr="00DE03B8">
        <w:rPr>
          <w:rFonts w:eastAsia="標楷體" w:hint="eastAsia"/>
          <w:bCs/>
          <w:color w:val="000000"/>
          <w:kern w:val="0"/>
          <w:szCs w:val="28"/>
        </w:rPr>
        <w:t>其他政府機關因執行公權力並有正當理由。</w:t>
      </w:r>
    </w:p>
    <w:p w14:paraId="29A50AD5" w14:textId="77777777" w:rsidR="008F32BE" w:rsidRPr="00DE03B8" w:rsidRDefault="008F32BE" w:rsidP="00524AEE">
      <w:pPr>
        <w:pStyle w:val="H1"/>
        <w:widowControl/>
        <w:numPr>
          <w:ilvl w:val="0"/>
          <w:numId w:val="15"/>
        </w:numPr>
        <w:tabs>
          <w:tab w:val="center" w:pos="851"/>
          <w:tab w:val="right" w:pos="8306"/>
        </w:tabs>
        <w:ind w:left="851" w:firstLineChars="0" w:hanging="369"/>
        <w:rPr>
          <w:rFonts w:eastAsia="標楷體"/>
          <w:bCs/>
          <w:color w:val="000000"/>
          <w:kern w:val="0"/>
          <w:szCs w:val="28"/>
        </w:rPr>
      </w:pPr>
      <w:r w:rsidRPr="00DE03B8">
        <w:rPr>
          <w:rFonts w:eastAsia="標楷體" w:hint="eastAsia"/>
          <w:bCs/>
          <w:color w:val="000000"/>
          <w:kern w:val="0"/>
          <w:szCs w:val="28"/>
        </w:rPr>
        <w:t>與公眾或生命安全有關之緊急救助。</w:t>
      </w:r>
    </w:p>
    <w:p w14:paraId="3B9D5469" w14:textId="77777777" w:rsidR="008F32BE" w:rsidRPr="00DE03B8" w:rsidRDefault="008F32BE" w:rsidP="00524AEE">
      <w:pPr>
        <w:pStyle w:val="H1"/>
        <w:widowControl/>
        <w:numPr>
          <w:ilvl w:val="0"/>
          <w:numId w:val="14"/>
        </w:numPr>
        <w:tabs>
          <w:tab w:val="center" w:pos="851"/>
          <w:tab w:val="right" w:pos="8306"/>
        </w:tabs>
        <w:spacing w:beforeLines="30" w:before="72" w:afterLines="30" w:after="72"/>
        <w:ind w:left="851" w:firstLineChars="0" w:hanging="567"/>
        <w:rPr>
          <w:rFonts w:eastAsia="標楷體"/>
          <w:bCs/>
          <w:color w:val="000000"/>
          <w:kern w:val="0"/>
          <w:szCs w:val="28"/>
        </w:rPr>
      </w:pPr>
      <w:bookmarkStart w:id="7" w:name="_Toc279381136"/>
      <w:bookmarkStart w:id="8" w:name="_Toc279381138"/>
      <w:bookmarkEnd w:id="6"/>
      <w:r w:rsidRPr="00DE03B8">
        <w:rPr>
          <w:rFonts w:eastAsia="標楷體" w:hint="eastAsia"/>
          <w:bCs/>
          <w:color w:val="000000"/>
          <w:kern w:val="0"/>
          <w:szCs w:val="28"/>
        </w:rPr>
        <w:t>個人資料蒐集之特定目的消失或保存期限屆滿時，本部將主動或依當事人之請求，刪除、停止處理或利用其個人資料。但因執行法定職務或業務所必須或經當事人書面同意者，不在此限。</w:t>
      </w:r>
      <w:bookmarkEnd w:id="7"/>
    </w:p>
    <w:p w14:paraId="1DBC217B" w14:textId="77777777" w:rsidR="008F32BE" w:rsidRPr="00DE03B8" w:rsidRDefault="008F32BE" w:rsidP="00524AEE">
      <w:pPr>
        <w:pStyle w:val="H1"/>
        <w:widowControl/>
        <w:numPr>
          <w:ilvl w:val="0"/>
          <w:numId w:val="14"/>
        </w:numPr>
        <w:tabs>
          <w:tab w:val="center" w:pos="851"/>
          <w:tab w:val="right" w:pos="8306"/>
        </w:tabs>
        <w:spacing w:beforeLines="30" w:before="72" w:afterLines="30" w:after="72"/>
        <w:ind w:left="851" w:firstLineChars="0" w:hanging="567"/>
        <w:rPr>
          <w:rFonts w:eastAsia="標楷體"/>
          <w:bCs/>
          <w:color w:val="000000"/>
          <w:kern w:val="0"/>
          <w:szCs w:val="28"/>
        </w:rPr>
      </w:pPr>
      <w:r w:rsidRPr="00DE03B8">
        <w:rPr>
          <w:rFonts w:eastAsia="標楷體" w:hint="eastAsia"/>
          <w:bCs/>
          <w:color w:val="000000"/>
          <w:kern w:val="0"/>
          <w:szCs w:val="28"/>
        </w:rPr>
        <w:t>若有發生違反個人資料保護法或相關規範之個資事故，本部將立即進行緊急通報應變作業，並依相關法規與本部人事規定懲處失職人員。</w:t>
      </w:r>
      <w:bookmarkEnd w:id="8"/>
    </w:p>
    <w:p w14:paraId="555D1D49" w14:textId="77777777" w:rsidR="008F32BE" w:rsidRPr="00DE03B8" w:rsidRDefault="008F32BE" w:rsidP="00524AEE">
      <w:pPr>
        <w:widowControl/>
        <w:numPr>
          <w:ilvl w:val="0"/>
          <w:numId w:val="10"/>
        </w:numPr>
        <w:tabs>
          <w:tab w:val="left" w:pos="426"/>
          <w:tab w:val="left" w:pos="567"/>
        </w:tabs>
        <w:spacing w:beforeLines="50" w:before="120" w:afterLines="50" w:after="120"/>
        <w:rPr>
          <w:bCs/>
          <w:color w:val="000000"/>
          <w:kern w:val="0"/>
          <w:szCs w:val="28"/>
        </w:rPr>
      </w:pPr>
      <w:r w:rsidRPr="00DE03B8">
        <w:rPr>
          <w:rFonts w:hint="eastAsia"/>
          <w:bCs/>
          <w:color w:val="000000"/>
          <w:kern w:val="0"/>
          <w:szCs w:val="28"/>
        </w:rPr>
        <w:t>當事人權利</w:t>
      </w:r>
    </w:p>
    <w:p w14:paraId="70395CCC" w14:textId="77777777" w:rsidR="008F32BE" w:rsidRPr="00DE03B8" w:rsidRDefault="008F32BE" w:rsidP="00524AEE">
      <w:pPr>
        <w:widowControl/>
        <w:spacing w:beforeLines="50" w:before="120" w:afterLines="50" w:after="120"/>
        <w:ind w:leftChars="210" w:left="588"/>
        <w:jc w:val="both"/>
        <w:rPr>
          <w:bCs/>
          <w:color w:val="000000"/>
          <w:kern w:val="0"/>
          <w:szCs w:val="28"/>
        </w:rPr>
      </w:pPr>
      <w:r w:rsidRPr="00DE03B8">
        <w:rPr>
          <w:rFonts w:hint="eastAsia"/>
          <w:bCs/>
          <w:color w:val="000000"/>
          <w:kern w:val="0"/>
          <w:szCs w:val="28"/>
        </w:rPr>
        <w:t>本部依循個人資料保護法及相關規範要求，提供當事人針對其個人資料行使以下權利：</w:t>
      </w:r>
    </w:p>
    <w:p w14:paraId="63A9F1CC" w14:textId="77777777" w:rsidR="008F32BE" w:rsidRPr="00DE03B8" w:rsidRDefault="008F32BE" w:rsidP="00524AEE">
      <w:pPr>
        <w:pStyle w:val="H1"/>
        <w:widowControl/>
        <w:numPr>
          <w:ilvl w:val="0"/>
          <w:numId w:val="16"/>
        </w:numPr>
        <w:tabs>
          <w:tab w:val="center" w:pos="851"/>
          <w:tab w:val="right" w:pos="8306"/>
        </w:tabs>
        <w:spacing w:beforeLines="30" w:before="72" w:afterLines="30" w:after="72"/>
        <w:ind w:left="851" w:firstLineChars="0" w:hanging="567"/>
        <w:rPr>
          <w:rFonts w:eastAsia="標楷體"/>
          <w:bCs/>
          <w:color w:val="000000"/>
          <w:kern w:val="0"/>
          <w:szCs w:val="28"/>
        </w:rPr>
      </w:pPr>
      <w:r w:rsidRPr="00DE03B8">
        <w:rPr>
          <w:rFonts w:eastAsia="標楷體" w:hint="eastAsia"/>
          <w:bCs/>
          <w:color w:val="000000"/>
          <w:kern w:val="0"/>
          <w:szCs w:val="28"/>
        </w:rPr>
        <w:t>查詢或請求閱覽。</w:t>
      </w:r>
    </w:p>
    <w:p w14:paraId="09AE0A56" w14:textId="77777777" w:rsidR="008F32BE" w:rsidRPr="00DE03B8" w:rsidRDefault="008F32BE" w:rsidP="00524AEE">
      <w:pPr>
        <w:pStyle w:val="H1"/>
        <w:widowControl/>
        <w:numPr>
          <w:ilvl w:val="0"/>
          <w:numId w:val="16"/>
        </w:numPr>
        <w:tabs>
          <w:tab w:val="center" w:pos="851"/>
          <w:tab w:val="right" w:pos="8306"/>
        </w:tabs>
        <w:spacing w:beforeLines="30" w:before="72" w:afterLines="30" w:after="72"/>
        <w:ind w:left="851" w:firstLineChars="0" w:hanging="567"/>
        <w:rPr>
          <w:rFonts w:eastAsia="標楷體"/>
          <w:bCs/>
          <w:color w:val="000000"/>
          <w:kern w:val="0"/>
          <w:szCs w:val="28"/>
        </w:rPr>
      </w:pPr>
      <w:r w:rsidRPr="00DE03B8">
        <w:rPr>
          <w:rFonts w:eastAsia="標楷體" w:hint="eastAsia"/>
          <w:bCs/>
          <w:color w:val="000000"/>
          <w:kern w:val="0"/>
          <w:szCs w:val="28"/>
        </w:rPr>
        <w:t>請求製給複製本。</w:t>
      </w:r>
    </w:p>
    <w:p w14:paraId="74CF35F1" w14:textId="77777777" w:rsidR="008F32BE" w:rsidRPr="00DE03B8" w:rsidRDefault="008F32BE" w:rsidP="00524AEE">
      <w:pPr>
        <w:pStyle w:val="H1"/>
        <w:widowControl/>
        <w:numPr>
          <w:ilvl w:val="0"/>
          <w:numId w:val="16"/>
        </w:numPr>
        <w:tabs>
          <w:tab w:val="center" w:pos="851"/>
          <w:tab w:val="right" w:pos="8306"/>
        </w:tabs>
        <w:spacing w:beforeLines="30" w:before="72" w:afterLines="30" w:after="72"/>
        <w:ind w:left="851" w:firstLineChars="0" w:hanging="567"/>
        <w:rPr>
          <w:rFonts w:eastAsia="標楷體"/>
          <w:bCs/>
          <w:color w:val="000000"/>
          <w:kern w:val="0"/>
          <w:szCs w:val="28"/>
        </w:rPr>
      </w:pPr>
      <w:r w:rsidRPr="00DE03B8">
        <w:rPr>
          <w:rFonts w:eastAsia="標楷體" w:hint="eastAsia"/>
          <w:bCs/>
          <w:color w:val="000000"/>
          <w:kern w:val="0"/>
          <w:szCs w:val="28"/>
        </w:rPr>
        <w:t>請求補充或更正。</w:t>
      </w:r>
    </w:p>
    <w:p w14:paraId="4C55614D" w14:textId="77777777" w:rsidR="008F32BE" w:rsidRPr="00DE03B8" w:rsidRDefault="008F32BE" w:rsidP="00524AEE">
      <w:pPr>
        <w:pStyle w:val="H1"/>
        <w:widowControl/>
        <w:numPr>
          <w:ilvl w:val="0"/>
          <w:numId w:val="16"/>
        </w:numPr>
        <w:tabs>
          <w:tab w:val="center" w:pos="851"/>
          <w:tab w:val="right" w:pos="8306"/>
        </w:tabs>
        <w:spacing w:beforeLines="30" w:before="72" w:afterLines="30" w:after="72"/>
        <w:ind w:left="851" w:firstLineChars="0" w:hanging="567"/>
        <w:rPr>
          <w:rFonts w:eastAsia="標楷體"/>
          <w:bCs/>
          <w:color w:val="000000"/>
          <w:kern w:val="0"/>
          <w:szCs w:val="28"/>
        </w:rPr>
      </w:pPr>
      <w:r w:rsidRPr="00DE03B8">
        <w:rPr>
          <w:rFonts w:eastAsia="標楷體" w:hint="eastAsia"/>
          <w:bCs/>
          <w:color w:val="000000"/>
          <w:kern w:val="0"/>
          <w:szCs w:val="28"/>
        </w:rPr>
        <w:t>請求停止蒐集、處理及利用。</w:t>
      </w:r>
    </w:p>
    <w:p w14:paraId="02829F78" w14:textId="77777777" w:rsidR="008F32BE" w:rsidRPr="00DE03B8" w:rsidRDefault="008F32BE" w:rsidP="00524AEE">
      <w:pPr>
        <w:pStyle w:val="H1"/>
        <w:widowControl/>
        <w:numPr>
          <w:ilvl w:val="0"/>
          <w:numId w:val="16"/>
        </w:numPr>
        <w:tabs>
          <w:tab w:val="center" w:pos="851"/>
          <w:tab w:val="right" w:pos="8306"/>
        </w:tabs>
        <w:spacing w:beforeLines="30" w:before="72" w:afterLines="30" w:after="72"/>
        <w:ind w:left="851" w:firstLineChars="0" w:hanging="567"/>
        <w:rPr>
          <w:rFonts w:eastAsia="標楷體"/>
          <w:bCs/>
          <w:color w:val="000000"/>
          <w:kern w:val="0"/>
          <w:szCs w:val="28"/>
        </w:rPr>
      </w:pPr>
      <w:r w:rsidRPr="00DE03B8">
        <w:rPr>
          <w:rFonts w:eastAsia="標楷體" w:hint="eastAsia"/>
          <w:bCs/>
          <w:color w:val="000000"/>
          <w:kern w:val="0"/>
          <w:szCs w:val="28"/>
        </w:rPr>
        <w:t>請求刪求。</w:t>
      </w:r>
    </w:p>
    <w:p w14:paraId="682C5F8F" w14:textId="77777777" w:rsidR="008F32BE" w:rsidRPr="00DE03B8" w:rsidRDefault="008F32BE" w:rsidP="00524AEE">
      <w:pPr>
        <w:pStyle w:val="H1"/>
        <w:widowControl/>
        <w:numPr>
          <w:ilvl w:val="0"/>
          <w:numId w:val="16"/>
        </w:numPr>
        <w:spacing w:beforeLines="30" w:before="72" w:afterLines="30" w:after="72"/>
        <w:ind w:left="851" w:firstLineChars="0" w:hanging="567"/>
        <w:rPr>
          <w:rFonts w:eastAsia="標楷體"/>
          <w:bCs/>
          <w:color w:val="000000"/>
          <w:kern w:val="0"/>
          <w:szCs w:val="28"/>
        </w:rPr>
      </w:pPr>
      <w:r w:rsidRPr="00DE03B8">
        <w:rPr>
          <w:rFonts w:eastAsia="標楷體" w:hint="eastAsia"/>
          <w:bCs/>
          <w:color w:val="000000"/>
          <w:kern w:val="0"/>
          <w:szCs w:val="28"/>
        </w:rPr>
        <w:t>但本部因執行法定職務或業務所必須者，本部得拒絕之。此外，若執行上述權利時，將可能導致影響當事人相關權益。</w:t>
      </w:r>
    </w:p>
    <w:p w14:paraId="095AEE29" w14:textId="77777777" w:rsidR="008F32BE" w:rsidRPr="00DE03B8" w:rsidRDefault="008F32BE" w:rsidP="00524AEE">
      <w:pPr>
        <w:widowControl/>
        <w:numPr>
          <w:ilvl w:val="0"/>
          <w:numId w:val="10"/>
        </w:numPr>
        <w:tabs>
          <w:tab w:val="left" w:pos="426"/>
          <w:tab w:val="left" w:pos="567"/>
        </w:tabs>
        <w:spacing w:beforeLines="50" w:before="120" w:afterLines="50" w:after="120"/>
        <w:rPr>
          <w:bCs/>
          <w:color w:val="000000"/>
          <w:kern w:val="0"/>
          <w:szCs w:val="28"/>
        </w:rPr>
      </w:pPr>
      <w:r w:rsidRPr="00DE03B8">
        <w:rPr>
          <w:rFonts w:hint="eastAsia"/>
          <w:bCs/>
          <w:color w:val="000000"/>
          <w:kern w:val="0"/>
          <w:szCs w:val="28"/>
        </w:rPr>
        <w:t>個人資料保護聯繫管道</w:t>
      </w:r>
    </w:p>
    <w:p w14:paraId="006F5305" w14:textId="77777777" w:rsidR="008F32BE" w:rsidRPr="00DE03B8" w:rsidRDefault="008F32BE" w:rsidP="00524AEE">
      <w:pPr>
        <w:widowControl/>
        <w:spacing w:beforeLines="50" w:before="120" w:afterLines="50" w:after="120"/>
        <w:ind w:leftChars="210" w:left="588"/>
        <w:jc w:val="both"/>
        <w:rPr>
          <w:bCs/>
          <w:color w:val="000000"/>
          <w:kern w:val="0"/>
          <w:szCs w:val="28"/>
        </w:rPr>
      </w:pPr>
      <w:r w:rsidRPr="00DE03B8">
        <w:rPr>
          <w:rFonts w:hint="eastAsia"/>
          <w:bCs/>
          <w:color w:val="000000"/>
          <w:kern w:val="0"/>
          <w:szCs w:val="28"/>
        </w:rPr>
        <w:t>本部個人資料保護業務公開作業之聯絡方式，詳列於本部全球資訊網便民服務之政府公開資訊內容。</w:t>
      </w:r>
    </w:p>
    <w:p w14:paraId="49D09C2A" w14:textId="77777777" w:rsidR="008F32BE" w:rsidRPr="00DE03B8" w:rsidRDefault="008F32BE" w:rsidP="00524AEE">
      <w:pPr>
        <w:widowControl/>
        <w:numPr>
          <w:ilvl w:val="0"/>
          <w:numId w:val="10"/>
        </w:numPr>
        <w:tabs>
          <w:tab w:val="left" w:pos="426"/>
          <w:tab w:val="left" w:pos="567"/>
        </w:tabs>
        <w:spacing w:beforeLines="50" w:before="120" w:afterLines="50" w:after="120"/>
        <w:rPr>
          <w:bCs/>
          <w:color w:val="000000"/>
          <w:kern w:val="0"/>
          <w:szCs w:val="28"/>
        </w:rPr>
      </w:pPr>
      <w:r w:rsidRPr="00DE03B8">
        <w:rPr>
          <w:rFonts w:hint="eastAsia"/>
          <w:bCs/>
          <w:color w:val="000000"/>
          <w:kern w:val="0"/>
          <w:szCs w:val="28"/>
        </w:rPr>
        <w:t>參考依據</w:t>
      </w:r>
    </w:p>
    <w:p w14:paraId="6303DDAF" w14:textId="77777777" w:rsidR="008F32BE" w:rsidRDefault="008F32BE" w:rsidP="00524AEE">
      <w:pPr>
        <w:pStyle w:val="H1"/>
        <w:widowControl/>
        <w:numPr>
          <w:ilvl w:val="0"/>
          <w:numId w:val="12"/>
        </w:numPr>
        <w:tabs>
          <w:tab w:val="center" w:pos="851"/>
          <w:tab w:val="right" w:pos="8306"/>
        </w:tabs>
        <w:spacing w:beforeLines="30" w:before="72" w:afterLines="30" w:after="72"/>
        <w:ind w:left="851" w:firstLineChars="0" w:hanging="567"/>
        <w:jc w:val="left"/>
        <w:rPr>
          <w:rFonts w:eastAsia="標楷體"/>
          <w:bCs/>
          <w:color w:val="000000"/>
          <w:kern w:val="0"/>
          <w:szCs w:val="28"/>
        </w:rPr>
      </w:pPr>
      <w:r w:rsidRPr="00DE03B8">
        <w:rPr>
          <w:rFonts w:eastAsia="標楷體" w:hint="eastAsia"/>
          <w:bCs/>
          <w:color w:val="000000"/>
          <w:kern w:val="0"/>
          <w:szCs w:val="28"/>
        </w:rPr>
        <w:t>個人資料保護法。</w:t>
      </w:r>
    </w:p>
    <w:p w14:paraId="6E986FA0" w14:textId="42B8CCD2" w:rsidR="00524AEE" w:rsidRPr="008F32BE" w:rsidRDefault="008F32BE" w:rsidP="00524AEE">
      <w:pPr>
        <w:pStyle w:val="H1"/>
        <w:widowControl/>
        <w:numPr>
          <w:ilvl w:val="0"/>
          <w:numId w:val="12"/>
        </w:numPr>
        <w:tabs>
          <w:tab w:val="center" w:pos="851"/>
          <w:tab w:val="right" w:pos="8306"/>
        </w:tabs>
        <w:spacing w:beforeLines="30" w:before="72" w:afterLines="30" w:after="72"/>
        <w:ind w:left="851" w:firstLineChars="0" w:hanging="567"/>
        <w:jc w:val="left"/>
        <w:rPr>
          <w:rFonts w:eastAsia="標楷體"/>
          <w:bCs/>
          <w:color w:val="000000"/>
          <w:kern w:val="0"/>
          <w:szCs w:val="28"/>
        </w:rPr>
      </w:pPr>
      <w:r w:rsidRPr="00524AEE">
        <w:rPr>
          <w:rFonts w:eastAsia="標楷體" w:hint="eastAsia"/>
          <w:bCs/>
          <w:color w:val="000000"/>
          <w:kern w:val="0"/>
          <w:szCs w:val="28"/>
        </w:rPr>
        <w:t>個人資料保護法施行細則。</w:t>
      </w:r>
      <w:bookmarkStart w:id="9" w:name="_GoBack"/>
      <w:bookmarkEnd w:id="9"/>
    </w:p>
    <w:sectPr w:rsidR="00524AEE" w:rsidRPr="008F32BE" w:rsidSect="003B30DC">
      <w:pgSz w:w="11907" w:h="16840" w:code="9"/>
      <w:pgMar w:top="1134" w:right="851" w:bottom="1134" w:left="851" w:header="567" w:footer="567" w:gutter="0"/>
      <w:pgNumType w:start="9"/>
      <w:cols w:space="425"/>
      <w:docGrid w:linePitch="38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668C8" w14:textId="77777777" w:rsidR="00C24494" w:rsidRDefault="00C24494" w:rsidP="001C1413">
      <w:r>
        <w:separator/>
      </w:r>
    </w:p>
  </w:endnote>
  <w:endnote w:type="continuationSeparator" w:id="0">
    <w:p w14:paraId="35931DB7" w14:textId="77777777" w:rsidR="00C24494" w:rsidRDefault="00C24494" w:rsidP="001C1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楷書體W5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ris SIL">
    <w:altName w:val="Cambria Math"/>
    <w:charset w:val="00"/>
    <w:family w:val="auto"/>
    <w:pitch w:val="variable"/>
    <w:sig w:usb0="A00002FF" w:usb1="5200A1FF" w:usb2="00000009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B8AA4" w14:textId="77777777" w:rsidR="00C24494" w:rsidRDefault="00C24494" w:rsidP="001C1413">
      <w:r>
        <w:separator/>
      </w:r>
    </w:p>
  </w:footnote>
  <w:footnote w:type="continuationSeparator" w:id="0">
    <w:p w14:paraId="6534B296" w14:textId="77777777" w:rsidR="00C24494" w:rsidRDefault="00C24494" w:rsidP="001C1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61C42BA4"/>
    <w:lvl w:ilvl="0">
      <w:start w:val="1"/>
      <w:numFmt w:val="ideographLegalTraditional"/>
      <w:lvlText w:val="%1、"/>
      <w:legacy w:legacy="1" w:legacySpace="0" w:legacyIndent="425"/>
      <w:lvlJc w:val="left"/>
      <w:pPr>
        <w:ind w:left="425" w:hanging="425"/>
      </w:pPr>
    </w:lvl>
    <w:lvl w:ilvl="1">
      <w:start w:val="1"/>
      <w:numFmt w:val="taiwaneseCountingThousand"/>
      <w:lvlText w:val="第%2節"/>
      <w:legacy w:legacy="1" w:legacySpace="0" w:legacyIndent="425"/>
      <w:lvlJc w:val="left"/>
      <w:pPr>
        <w:ind w:left="850" w:hanging="425"/>
      </w:pPr>
    </w:lvl>
    <w:lvl w:ilvl="2">
      <w:start w:val="1"/>
      <w:numFmt w:val="taiwaneseCountingThousand"/>
      <w:lvlText w:val="第%3項"/>
      <w:legacy w:legacy="1" w:legacySpace="0" w:legacyIndent="425"/>
      <w:lvlJc w:val="left"/>
      <w:pPr>
        <w:ind w:left="1275" w:hanging="425"/>
      </w:pPr>
    </w:lvl>
    <w:lvl w:ilvl="3">
      <w:start w:val="1"/>
      <w:numFmt w:val="none"/>
      <w:pStyle w:val="4"/>
      <w:suff w:val="nothing"/>
      <w:lvlText w:val=""/>
      <w:lvlJc w:val="left"/>
      <w:pPr>
        <w:ind w:left="1700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5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0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5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0" w:hanging="425"/>
      </w:pPr>
    </w:lvl>
    <w:lvl w:ilvl="8">
      <w:start w:val="1"/>
      <w:numFmt w:val="none"/>
      <w:pStyle w:val="9"/>
      <w:suff w:val="nothing"/>
      <w:lvlText w:val=""/>
      <w:lvlJc w:val="left"/>
      <w:pPr>
        <w:ind w:left="3825" w:hanging="425"/>
      </w:pPr>
    </w:lvl>
  </w:abstractNum>
  <w:abstractNum w:abstractNumId="1" w15:restartNumberingAfterBreak="0">
    <w:nsid w:val="02CC0C50"/>
    <w:multiLevelType w:val="hybridMultilevel"/>
    <w:tmpl w:val="A4A25346"/>
    <w:lvl w:ilvl="0" w:tplc="A0B001D2">
      <w:start w:val="1"/>
      <w:numFmt w:val="decimal"/>
      <w:lvlText w:val="%1."/>
      <w:lvlJc w:val="left"/>
      <w:pPr>
        <w:ind w:left="9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2" w15:restartNumberingAfterBreak="0">
    <w:nsid w:val="03516C19"/>
    <w:multiLevelType w:val="hybridMultilevel"/>
    <w:tmpl w:val="A5623C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7975CD2"/>
    <w:multiLevelType w:val="hybridMultilevel"/>
    <w:tmpl w:val="344A8C82"/>
    <w:lvl w:ilvl="0" w:tplc="402AFADA">
      <w:start w:val="1"/>
      <w:numFmt w:val="taiwaneseCountingThousand"/>
      <w:lvlText w:val="(%1)"/>
      <w:lvlJc w:val="left"/>
      <w:pPr>
        <w:ind w:left="674" w:hanging="3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21366D"/>
    <w:multiLevelType w:val="multilevel"/>
    <w:tmpl w:val="B77212FE"/>
    <w:lvl w:ilvl="0">
      <w:start w:val="1"/>
      <w:numFmt w:val="taiwaneseCountingThousand"/>
      <w:suff w:val="space"/>
      <w:lvlText w:val="第%1章　"/>
      <w:lvlJc w:val="left"/>
      <w:pPr>
        <w:ind w:left="0" w:firstLine="0"/>
      </w:pPr>
      <w:rPr>
        <w:rFonts w:hint="eastAsia"/>
        <w:b/>
        <w:i w:val="0"/>
      </w:rPr>
    </w:lvl>
    <w:lvl w:ilvl="1">
      <w:start w:val="1"/>
      <w:numFmt w:val="decimal"/>
      <w:isLgl/>
      <w:suff w:val="space"/>
      <w:lvlText w:val="%1-%2　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isLgl/>
      <w:suff w:val="space"/>
      <w:lvlText w:val="%1-%2-%3　"/>
      <w:lvlJc w:val="left"/>
      <w:pPr>
        <w:ind w:left="425" w:firstLine="0"/>
      </w:pPr>
      <w:rPr>
        <w:rFonts w:hint="eastAsia"/>
      </w:rPr>
    </w:lvl>
    <w:lvl w:ilvl="3">
      <w:start w:val="1"/>
      <w:numFmt w:val="decimal"/>
      <w:lvlRestart w:val="2"/>
      <w:isLgl/>
      <w:suff w:val="space"/>
      <w:lvlText w:val="圖%1-%2-%4"/>
      <w:lvlJc w:val="center"/>
      <w:pPr>
        <w:ind w:left="0" w:firstLine="0"/>
      </w:pPr>
      <w:rPr>
        <w:rFonts w:ascii="Arial" w:eastAsia="標楷體" w:hAnsi="Arial" w:cs="Cambria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Restart w:val="2"/>
      <w:isLgl/>
      <w:suff w:val="space"/>
      <w:lvlText w:val="表%1-%2-%5"/>
      <w:lvlJc w:val="center"/>
      <w:pPr>
        <w:ind w:left="0" w:firstLine="0"/>
      </w:pPr>
      <w:rPr>
        <w:rFonts w:ascii="Arial" w:eastAsia="標楷體" w:hAnsi="Arial" w:hint="default"/>
        <w:b/>
        <w:i w:val="0"/>
      </w:rPr>
    </w:lvl>
    <w:lvl w:ilvl="5">
      <w:start w:val="1"/>
      <w:numFmt w:val="ideographDigital"/>
      <w:lvlRestart w:val="3"/>
      <w:suff w:val="nothing"/>
      <w:lvlText w:val="%6、"/>
      <w:lvlJc w:val="left"/>
      <w:pPr>
        <w:ind w:left="1162" w:hanging="595"/>
      </w:pPr>
      <w:rPr>
        <w:rFonts w:hint="eastAsia"/>
      </w:rPr>
    </w:lvl>
    <w:lvl w:ilvl="6">
      <w:start w:val="1"/>
      <w:numFmt w:val="ideographDigital"/>
      <w:lvlRestart w:val="3"/>
      <w:suff w:val="nothing"/>
      <w:lvlText w:val="(%7)"/>
      <w:lvlJc w:val="left"/>
      <w:pPr>
        <w:ind w:left="1219" w:hanging="482"/>
      </w:pPr>
      <w:rPr>
        <w:rFonts w:hint="eastAsia"/>
      </w:rPr>
    </w:lvl>
    <w:lvl w:ilvl="7">
      <w:start w:val="1"/>
      <w:numFmt w:val="decimal"/>
      <w:lvlRestart w:val="3"/>
      <w:isLgl/>
      <w:suff w:val="nothing"/>
      <w:lvlText w:val="%8."/>
      <w:lvlJc w:val="left"/>
      <w:pPr>
        <w:ind w:left="1389" w:hanging="255"/>
      </w:pPr>
      <w:rPr>
        <w:rFonts w:hint="eastAsia"/>
      </w:rPr>
    </w:lvl>
    <w:lvl w:ilvl="8">
      <w:start w:val="1"/>
      <w:numFmt w:val="decimal"/>
      <w:lvlRestart w:val="3"/>
      <w:isLgl/>
      <w:suff w:val="nothing"/>
      <w:lvlText w:val="(%9)"/>
      <w:lvlJc w:val="left"/>
      <w:pPr>
        <w:ind w:left="1843" w:hanging="369"/>
      </w:pPr>
      <w:rPr>
        <w:rFonts w:hint="eastAsia"/>
      </w:rPr>
    </w:lvl>
  </w:abstractNum>
  <w:abstractNum w:abstractNumId="5" w15:restartNumberingAfterBreak="0">
    <w:nsid w:val="0A5A3F9C"/>
    <w:multiLevelType w:val="hybridMultilevel"/>
    <w:tmpl w:val="0146365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0D2E4B36"/>
    <w:multiLevelType w:val="multilevel"/>
    <w:tmpl w:val="C5364C78"/>
    <w:lvl w:ilvl="0">
      <w:start w:val="1"/>
      <w:numFmt w:val="taiwaneseCountingThousand"/>
      <w:suff w:val="space"/>
      <w:lvlText w:val="第%1章　"/>
      <w:lvlJc w:val="left"/>
      <w:pPr>
        <w:ind w:left="0" w:firstLine="0"/>
      </w:pPr>
      <w:rPr>
        <w:rFonts w:hint="eastAsia"/>
        <w:b/>
        <w:i w:val="0"/>
      </w:rPr>
    </w:lvl>
    <w:lvl w:ilvl="1">
      <w:start w:val="1"/>
      <w:numFmt w:val="decimal"/>
      <w:isLgl/>
      <w:suff w:val="space"/>
      <w:lvlText w:val="%1-%2　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isLgl/>
      <w:suff w:val="space"/>
      <w:lvlText w:val="%1-%2-%3　"/>
      <w:lvlJc w:val="left"/>
      <w:pPr>
        <w:ind w:left="425" w:firstLine="0"/>
      </w:pPr>
      <w:rPr>
        <w:rFonts w:hint="eastAsia"/>
      </w:rPr>
    </w:lvl>
    <w:lvl w:ilvl="3">
      <w:start w:val="1"/>
      <w:numFmt w:val="decimal"/>
      <w:lvlRestart w:val="2"/>
      <w:isLgl/>
      <w:suff w:val="space"/>
      <w:lvlText w:val="圖%1-%2-%4"/>
      <w:lvlJc w:val="center"/>
      <w:pPr>
        <w:ind w:left="0" w:firstLine="0"/>
      </w:pPr>
      <w:rPr>
        <w:rFonts w:ascii="Arial" w:eastAsia="標楷體" w:hAnsi="Arial" w:cs="Cambria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Restart w:val="2"/>
      <w:isLgl/>
      <w:suff w:val="space"/>
      <w:lvlText w:val="表%1-%2-%5"/>
      <w:lvlJc w:val="center"/>
      <w:pPr>
        <w:ind w:left="0" w:firstLine="0"/>
      </w:pPr>
      <w:rPr>
        <w:rFonts w:ascii="Arial" w:eastAsia="標楷體" w:hAnsi="Arial" w:hint="default"/>
        <w:b/>
        <w:i w:val="0"/>
      </w:rPr>
    </w:lvl>
    <w:lvl w:ilvl="5">
      <w:start w:val="1"/>
      <w:numFmt w:val="ideographDigital"/>
      <w:lvlRestart w:val="3"/>
      <w:suff w:val="nothing"/>
      <w:lvlText w:val="%6、"/>
      <w:lvlJc w:val="left"/>
      <w:pPr>
        <w:ind w:left="1162" w:hanging="595"/>
      </w:pPr>
      <w:rPr>
        <w:rFonts w:hint="eastAsia"/>
      </w:rPr>
    </w:lvl>
    <w:lvl w:ilvl="6">
      <w:start w:val="1"/>
      <w:numFmt w:val="ideographDigital"/>
      <w:lvlRestart w:val="3"/>
      <w:suff w:val="nothing"/>
      <w:lvlText w:val="(%7)"/>
      <w:lvlJc w:val="left"/>
      <w:pPr>
        <w:ind w:left="1219" w:hanging="482"/>
      </w:pPr>
      <w:rPr>
        <w:rFonts w:hint="eastAsia"/>
      </w:rPr>
    </w:lvl>
    <w:lvl w:ilvl="7">
      <w:start w:val="1"/>
      <w:numFmt w:val="decimal"/>
      <w:lvlRestart w:val="3"/>
      <w:isLgl/>
      <w:suff w:val="nothing"/>
      <w:lvlText w:val="%8."/>
      <w:lvlJc w:val="left"/>
      <w:pPr>
        <w:ind w:left="1389" w:hanging="255"/>
      </w:pPr>
      <w:rPr>
        <w:rFonts w:hint="eastAsia"/>
      </w:rPr>
    </w:lvl>
    <w:lvl w:ilvl="8">
      <w:start w:val="1"/>
      <w:numFmt w:val="decimal"/>
      <w:lvlRestart w:val="3"/>
      <w:isLgl/>
      <w:suff w:val="nothing"/>
      <w:lvlText w:val="(%9)"/>
      <w:lvlJc w:val="left"/>
      <w:pPr>
        <w:ind w:left="1843" w:hanging="369"/>
      </w:pPr>
      <w:rPr>
        <w:rFonts w:hint="eastAsia"/>
      </w:rPr>
    </w:lvl>
  </w:abstractNum>
  <w:abstractNum w:abstractNumId="7" w15:restartNumberingAfterBreak="0">
    <w:nsid w:val="0FBA0E3A"/>
    <w:multiLevelType w:val="hybridMultilevel"/>
    <w:tmpl w:val="EF94871A"/>
    <w:lvl w:ilvl="0" w:tplc="CF548640">
      <w:start w:val="1"/>
      <w:numFmt w:val="upperLetter"/>
      <w:lvlText w:val="%1."/>
      <w:lvlJc w:val="left"/>
      <w:pPr>
        <w:ind w:left="24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58" w:hanging="480"/>
      </w:pPr>
    </w:lvl>
    <w:lvl w:ilvl="2" w:tplc="0409001B" w:tentative="1">
      <w:start w:val="1"/>
      <w:numFmt w:val="lowerRoman"/>
      <w:lvlText w:val="%3."/>
      <w:lvlJc w:val="right"/>
      <w:pPr>
        <w:ind w:left="3538" w:hanging="480"/>
      </w:pPr>
    </w:lvl>
    <w:lvl w:ilvl="3" w:tplc="0409000F" w:tentative="1">
      <w:start w:val="1"/>
      <w:numFmt w:val="decimal"/>
      <w:lvlText w:val="%4."/>
      <w:lvlJc w:val="left"/>
      <w:pPr>
        <w:ind w:left="4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98" w:hanging="480"/>
      </w:pPr>
    </w:lvl>
    <w:lvl w:ilvl="5" w:tplc="0409001B" w:tentative="1">
      <w:start w:val="1"/>
      <w:numFmt w:val="lowerRoman"/>
      <w:lvlText w:val="%6."/>
      <w:lvlJc w:val="right"/>
      <w:pPr>
        <w:ind w:left="4978" w:hanging="480"/>
      </w:pPr>
    </w:lvl>
    <w:lvl w:ilvl="6" w:tplc="0409000F" w:tentative="1">
      <w:start w:val="1"/>
      <w:numFmt w:val="decimal"/>
      <w:lvlText w:val="%7."/>
      <w:lvlJc w:val="left"/>
      <w:pPr>
        <w:ind w:left="5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38" w:hanging="480"/>
      </w:pPr>
    </w:lvl>
    <w:lvl w:ilvl="8" w:tplc="0409001B" w:tentative="1">
      <w:start w:val="1"/>
      <w:numFmt w:val="lowerRoman"/>
      <w:lvlText w:val="%9."/>
      <w:lvlJc w:val="right"/>
      <w:pPr>
        <w:ind w:left="6418" w:hanging="480"/>
      </w:pPr>
    </w:lvl>
  </w:abstractNum>
  <w:abstractNum w:abstractNumId="8" w15:restartNumberingAfterBreak="0">
    <w:nsid w:val="18B87EBE"/>
    <w:multiLevelType w:val="hybridMultilevel"/>
    <w:tmpl w:val="5336CE14"/>
    <w:lvl w:ilvl="0" w:tplc="A0B001D2">
      <w:start w:val="1"/>
      <w:numFmt w:val="decimal"/>
      <w:lvlText w:val="%1."/>
      <w:lvlJc w:val="left"/>
      <w:pPr>
        <w:ind w:left="9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9" w15:restartNumberingAfterBreak="0">
    <w:nsid w:val="1F6C2F0C"/>
    <w:multiLevelType w:val="hybridMultilevel"/>
    <w:tmpl w:val="2E48CB56"/>
    <w:lvl w:ilvl="0" w:tplc="4382292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D5790C"/>
    <w:multiLevelType w:val="hybridMultilevel"/>
    <w:tmpl w:val="2FD6723E"/>
    <w:lvl w:ilvl="0" w:tplc="7434503A">
      <w:start w:val="1"/>
      <w:numFmt w:val="taiwaneseCountingThousand"/>
      <w:lvlText w:val="(%1)"/>
      <w:lvlJc w:val="left"/>
      <w:pPr>
        <w:ind w:left="674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 w15:restartNumberingAfterBreak="0">
    <w:nsid w:val="377656C5"/>
    <w:multiLevelType w:val="hybridMultilevel"/>
    <w:tmpl w:val="1CE29494"/>
    <w:lvl w:ilvl="0" w:tplc="01662316">
      <w:start w:val="1"/>
      <w:numFmt w:val="upperLetter"/>
      <w:lvlText w:val="%1."/>
      <w:lvlJc w:val="left"/>
      <w:pPr>
        <w:ind w:left="24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0E05B1"/>
    <w:multiLevelType w:val="hybridMultilevel"/>
    <w:tmpl w:val="A5623C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1371674"/>
    <w:multiLevelType w:val="multilevel"/>
    <w:tmpl w:val="DAB6EFFE"/>
    <w:lvl w:ilvl="0">
      <w:start w:val="1"/>
      <w:numFmt w:val="taiwaneseCountingThousand"/>
      <w:suff w:val="space"/>
      <w:lvlText w:val="第%1章　"/>
      <w:lvlJc w:val="left"/>
      <w:pPr>
        <w:ind w:left="0" w:firstLine="0"/>
      </w:pPr>
      <w:rPr>
        <w:rFonts w:hint="eastAsia"/>
        <w:b/>
        <w:i w:val="0"/>
      </w:rPr>
    </w:lvl>
    <w:lvl w:ilvl="1">
      <w:start w:val="1"/>
      <w:numFmt w:val="decimal"/>
      <w:isLgl/>
      <w:suff w:val="space"/>
      <w:lvlText w:val="%1-%2　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isLgl/>
      <w:suff w:val="space"/>
      <w:lvlText w:val="%1-%2-%3　"/>
      <w:lvlJc w:val="left"/>
      <w:pPr>
        <w:ind w:left="425" w:firstLine="0"/>
      </w:pPr>
      <w:rPr>
        <w:rFonts w:hint="eastAsia"/>
      </w:rPr>
    </w:lvl>
    <w:lvl w:ilvl="3">
      <w:start w:val="1"/>
      <w:numFmt w:val="decimal"/>
      <w:lvlRestart w:val="2"/>
      <w:isLgl/>
      <w:suff w:val="space"/>
      <w:lvlText w:val="圖%1-%2-%4"/>
      <w:lvlJc w:val="center"/>
      <w:pPr>
        <w:ind w:left="0" w:firstLine="0"/>
      </w:pPr>
      <w:rPr>
        <w:rFonts w:ascii="Arial" w:eastAsia="標楷體" w:hAnsi="Arial" w:cs="Cambria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Restart w:val="2"/>
      <w:isLgl/>
      <w:suff w:val="space"/>
      <w:lvlText w:val="表%1-%2-%5"/>
      <w:lvlJc w:val="center"/>
      <w:pPr>
        <w:ind w:left="0" w:firstLine="0"/>
      </w:pPr>
      <w:rPr>
        <w:rFonts w:ascii="Arial" w:eastAsia="標楷體" w:hAnsi="Arial" w:hint="default"/>
        <w:b/>
        <w:i w:val="0"/>
      </w:rPr>
    </w:lvl>
    <w:lvl w:ilvl="5">
      <w:start w:val="1"/>
      <w:numFmt w:val="ideographDigital"/>
      <w:lvlRestart w:val="3"/>
      <w:suff w:val="nothing"/>
      <w:lvlText w:val="%6、"/>
      <w:lvlJc w:val="left"/>
      <w:pPr>
        <w:ind w:left="1162" w:hanging="595"/>
      </w:pPr>
      <w:rPr>
        <w:rFonts w:hint="eastAsia"/>
      </w:rPr>
    </w:lvl>
    <w:lvl w:ilvl="6">
      <w:start w:val="1"/>
      <w:numFmt w:val="ideographDigital"/>
      <w:lvlRestart w:val="3"/>
      <w:suff w:val="nothing"/>
      <w:lvlText w:val="(%7)"/>
      <w:lvlJc w:val="left"/>
      <w:pPr>
        <w:ind w:left="1219" w:hanging="482"/>
      </w:pPr>
      <w:rPr>
        <w:rFonts w:hint="eastAsia"/>
      </w:rPr>
    </w:lvl>
    <w:lvl w:ilvl="7">
      <w:start w:val="1"/>
      <w:numFmt w:val="decimal"/>
      <w:lvlRestart w:val="3"/>
      <w:isLgl/>
      <w:suff w:val="nothing"/>
      <w:lvlText w:val="%8."/>
      <w:lvlJc w:val="left"/>
      <w:pPr>
        <w:ind w:left="1389" w:hanging="255"/>
      </w:pPr>
      <w:rPr>
        <w:rFonts w:hint="eastAsia"/>
      </w:rPr>
    </w:lvl>
    <w:lvl w:ilvl="8">
      <w:start w:val="1"/>
      <w:numFmt w:val="decimal"/>
      <w:lvlRestart w:val="3"/>
      <w:isLgl/>
      <w:suff w:val="nothing"/>
      <w:lvlText w:val="(%9)"/>
      <w:lvlJc w:val="left"/>
      <w:pPr>
        <w:ind w:left="1843" w:hanging="369"/>
      </w:pPr>
      <w:rPr>
        <w:rFonts w:hint="eastAsia"/>
      </w:rPr>
    </w:lvl>
  </w:abstractNum>
  <w:abstractNum w:abstractNumId="14" w15:restartNumberingAfterBreak="0">
    <w:nsid w:val="42527B41"/>
    <w:multiLevelType w:val="hybridMultilevel"/>
    <w:tmpl w:val="9B569DEA"/>
    <w:lvl w:ilvl="0" w:tplc="58BA288A">
      <w:start w:val="1"/>
      <w:numFmt w:val="taiwaneseCountingThousand"/>
      <w:lvlText w:val="(%1)"/>
      <w:lvlJc w:val="left"/>
      <w:pPr>
        <w:ind w:left="674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6D11B8"/>
    <w:multiLevelType w:val="hybridMultilevel"/>
    <w:tmpl w:val="2FD6723E"/>
    <w:lvl w:ilvl="0" w:tplc="7434503A">
      <w:start w:val="1"/>
      <w:numFmt w:val="taiwaneseCountingThousand"/>
      <w:lvlText w:val="(%1)"/>
      <w:lvlJc w:val="left"/>
      <w:pPr>
        <w:ind w:left="674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6" w15:restartNumberingAfterBreak="0">
    <w:nsid w:val="56A71CD8"/>
    <w:multiLevelType w:val="hybridMultilevel"/>
    <w:tmpl w:val="A5623C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C53388A"/>
    <w:multiLevelType w:val="hybridMultilevel"/>
    <w:tmpl w:val="87148A0E"/>
    <w:lvl w:ilvl="0" w:tplc="15527184">
      <w:start w:val="1"/>
      <w:numFmt w:val="taiwaneseCountingThousand"/>
      <w:lvlText w:val="(%1)、"/>
      <w:lvlJc w:val="left"/>
      <w:pPr>
        <w:ind w:left="14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4" w:hanging="480"/>
      </w:pPr>
    </w:lvl>
    <w:lvl w:ilvl="2" w:tplc="0409001B" w:tentative="1">
      <w:start w:val="1"/>
      <w:numFmt w:val="lowerRoman"/>
      <w:lvlText w:val="%3."/>
      <w:lvlJc w:val="right"/>
      <w:pPr>
        <w:ind w:left="2374" w:hanging="480"/>
      </w:pPr>
    </w:lvl>
    <w:lvl w:ilvl="3" w:tplc="0409000F" w:tentative="1">
      <w:start w:val="1"/>
      <w:numFmt w:val="decimal"/>
      <w:lvlText w:val="%4."/>
      <w:lvlJc w:val="left"/>
      <w:pPr>
        <w:ind w:left="28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4" w:hanging="480"/>
      </w:pPr>
    </w:lvl>
    <w:lvl w:ilvl="5" w:tplc="0409001B" w:tentative="1">
      <w:start w:val="1"/>
      <w:numFmt w:val="lowerRoman"/>
      <w:lvlText w:val="%6."/>
      <w:lvlJc w:val="right"/>
      <w:pPr>
        <w:ind w:left="3814" w:hanging="480"/>
      </w:pPr>
    </w:lvl>
    <w:lvl w:ilvl="6" w:tplc="0409000F" w:tentative="1">
      <w:start w:val="1"/>
      <w:numFmt w:val="decimal"/>
      <w:lvlText w:val="%7."/>
      <w:lvlJc w:val="left"/>
      <w:pPr>
        <w:ind w:left="42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4" w:hanging="480"/>
      </w:pPr>
    </w:lvl>
    <w:lvl w:ilvl="8" w:tplc="0409001B" w:tentative="1">
      <w:start w:val="1"/>
      <w:numFmt w:val="lowerRoman"/>
      <w:lvlText w:val="%9."/>
      <w:lvlJc w:val="right"/>
      <w:pPr>
        <w:ind w:left="5254" w:hanging="480"/>
      </w:pPr>
    </w:lvl>
  </w:abstractNum>
  <w:abstractNum w:abstractNumId="18" w15:restartNumberingAfterBreak="0">
    <w:nsid w:val="5D362587"/>
    <w:multiLevelType w:val="hybridMultilevel"/>
    <w:tmpl w:val="CCAED2DE"/>
    <w:lvl w:ilvl="0" w:tplc="1CD213E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F551605"/>
    <w:multiLevelType w:val="multilevel"/>
    <w:tmpl w:val="425AFAA4"/>
    <w:lvl w:ilvl="0">
      <w:start w:val="1"/>
      <w:numFmt w:val="taiwaneseCountingThousand"/>
      <w:pStyle w:val="a"/>
      <w:suff w:val="space"/>
      <w:lvlText w:val="第%1章　"/>
      <w:lvlJc w:val="left"/>
      <w:pPr>
        <w:ind w:left="0" w:firstLine="0"/>
      </w:pPr>
      <w:rPr>
        <w:rFonts w:hint="eastAsia"/>
        <w:b/>
        <w:i w:val="0"/>
      </w:rPr>
    </w:lvl>
    <w:lvl w:ilvl="1">
      <w:start w:val="1"/>
      <w:numFmt w:val="decimal"/>
      <w:pStyle w:val="1-1"/>
      <w:isLgl/>
      <w:suff w:val="space"/>
      <w:lvlText w:val="%1-%2　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1-1-1"/>
      <w:isLgl/>
      <w:suff w:val="space"/>
      <w:lvlText w:val="%1-%2-%3　"/>
      <w:lvlJc w:val="left"/>
      <w:pPr>
        <w:ind w:left="425" w:firstLine="0"/>
      </w:pPr>
      <w:rPr>
        <w:rFonts w:hint="eastAsia"/>
      </w:rPr>
    </w:lvl>
    <w:lvl w:ilvl="3">
      <w:start w:val="1"/>
      <w:numFmt w:val="decimal"/>
      <w:lvlRestart w:val="2"/>
      <w:pStyle w:val="a0"/>
      <w:isLgl/>
      <w:suff w:val="space"/>
      <w:lvlText w:val="圖%1-%2-%4"/>
      <w:lvlJc w:val="center"/>
      <w:pPr>
        <w:ind w:left="0" w:firstLine="0"/>
      </w:pPr>
      <w:rPr>
        <w:rFonts w:ascii="Arial" w:eastAsia="標楷體" w:hAnsi="Arial" w:cs="Cambria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Restart w:val="2"/>
      <w:pStyle w:val="a1"/>
      <w:isLgl/>
      <w:suff w:val="space"/>
      <w:lvlText w:val="表%1-%2-%5"/>
      <w:lvlJc w:val="center"/>
      <w:pPr>
        <w:ind w:left="0" w:firstLine="0"/>
      </w:pPr>
      <w:rPr>
        <w:rFonts w:ascii="Arial" w:eastAsia="標楷體" w:hAnsi="Arial" w:hint="default"/>
        <w:b/>
        <w:i w:val="0"/>
      </w:rPr>
    </w:lvl>
    <w:lvl w:ilvl="5">
      <w:start w:val="1"/>
      <w:numFmt w:val="ideographDigital"/>
      <w:lvlRestart w:val="3"/>
      <w:pStyle w:val="a2"/>
      <w:suff w:val="nothing"/>
      <w:lvlText w:val="%6、"/>
      <w:lvlJc w:val="left"/>
      <w:pPr>
        <w:ind w:left="1162" w:hanging="595"/>
      </w:pPr>
      <w:rPr>
        <w:rFonts w:hint="eastAsia"/>
      </w:rPr>
    </w:lvl>
    <w:lvl w:ilvl="6">
      <w:start w:val="1"/>
      <w:numFmt w:val="ideographDigital"/>
      <w:lvlRestart w:val="3"/>
      <w:pStyle w:val="a3"/>
      <w:suff w:val="nothing"/>
      <w:lvlText w:val="(%7)"/>
      <w:lvlJc w:val="left"/>
      <w:pPr>
        <w:ind w:left="1219" w:hanging="482"/>
      </w:pPr>
      <w:rPr>
        <w:rFonts w:hint="eastAsia"/>
      </w:rPr>
    </w:lvl>
    <w:lvl w:ilvl="7">
      <w:start w:val="1"/>
      <w:numFmt w:val="decimal"/>
      <w:lvlRestart w:val="3"/>
      <w:pStyle w:val="1"/>
      <w:isLgl/>
      <w:suff w:val="nothing"/>
      <w:lvlText w:val="%8."/>
      <w:lvlJc w:val="left"/>
      <w:pPr>
        <w:ind w:left="1389" w:hanging="255"/>
      </w:pPr>
      <w:rPr>
        <w:rFonts w:hint="eastAsia"/>
      </w:rPr>
    </w:lvl>
    <w:lvl w:ilvl="8">
      <w:start w:val="1"/>
      <w:numFmt w:val="decimal"/>
      <w:lvlText w:val="%9."/>
      <w:lvlJc w:val="left"/>
      <w:pPr>
        <w:ind w:left="1843" w:hanging="369"/>
      </w:pPr>
      <w:rPr>
        <w:rFonts w:hint="eastAsia"/>
      </w:rPr>
    </w:lvl>
  </w:abstractNum>
  <w:abstractNum w:abstractNumId="20" w15:restartNumberingAfterBreak="0">
    <w:nsid w:val="628C6F56"/>
    <w:multiLevelType w:val="hybridMultilevel"/>
    <w:tmpl w:val="7BF624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2F1018C"/>
    <w:multiLevelType w:val="hybridMultilevel"/>
    <w:tmpl w:val="375647F2"/>
    <w:lvl w:ilvl="0" w:tplc="A0B001D2">
      <w:start w:val="1"/>
      <w:numFmt w:val="decimal"/>
      <w:lvlText w:val="%1."/>
      <w:lvlJc w:val="left"/>
      <w:pPr>
        <w:ind w:left="9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22" w15:restartNumberingAfterBreak="0">
    <w:nsid w:val="64920538"/>
    <w:multiLevelType w:val="multilevel"/>
    <w:tmpl w:val="ED8251C2"/>
    <w:lvl w:ilvl="0">
      <w:start w:val="1"/>
      <w:numFmt w:val="taiwaneseCountingThousand"/>
      <w:suff w:val="space"/>
      <w:lvlText w:val="第%1章　"/>
      <w:lvlJc w:val="left"/>
      <w:pPr>
        <w:ind w:left="0" w:firstLine="0"/>
      </w:pPr>
      <w:rPr>
        <w:rFonts w:hint="eastAsia"/>
        <w:b/>
        <w:i w:val="0"/>
      </w:rPr>
    </w:lvl>
    <w:lvl w:ilvl="1">
      <w:start w:val="1"/>
      <w:numFmt w:val="decimal"/>
      <w:isLgl/>
      <w:suff w:val="space"/>
      <w:lvlText w:val="%1-%2　"/>
      <w:lvlJc w:val="left"/>
      <w:pPr>
        <w:ind w:left="0" w:firstLine="0"/>
      </w:pPr>
      <w:rPr>
        <w:rFonts w:hint="eastAsia"/>
        <w:lang w:val="en-US"/>
      </w:rPr>
    </w:lvl>
    <w:lvl w:ilvl="2">
      <w:start w:val="1"/>
      <w:numFmt w:val="decimal"/>
      <w:isLgl/>
      <w:suff w:val="space"/>
      <w:lvlText w:val="%1-%2-%3　"/>
      <w:lvlJc w:val="left"/>
      <w:pPr>
        <w:ind w:left="425" w:firstLine="0"/>
      </w:pPr>
      <w:rPr>
        <w:rFonts w:hint="eastAsia"/>
      </w:rPr>
    </w:lvl>
    <w:lvl w:ilvl="3">
      <w:start w:val="1"/>
      <w:numFmt w:val="decimal"/>
      <w:lvlRestart w:val="2"/>
      <w:isLgl/>
      <w:suff w:val="space"/>
      <w:lvlText w:val="圖%1-%2-%4"/>
      <w:lvlJc w:val="center"/>
      <w:pPr>
        <w:ind w:left="0" w:firstLine="0"/>
      </w:pPr>
      <w:rPr>
        <w:rFonts w:ascii="Arial" w:eastAsia="標楷體" w:hAnsi="Arial" w:cs="Cambria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Restart w:val="2"/>
      <w:isLgl/>
      <w:suff w:val="space"/>
      <w:lvlText w:val="表%1-%2-%5"/>
      <w:lvlJc w:val="center"/>
      <w:pPr>
        <w:ind w:left="0" w:firstLine="0"/>
      </w:pPr>
      <w:rPr>
        <w:rFonts w:ascii="Arial" w:eastAsia="標楷體" w:hAnsi="Arial" w:hint="default"/>
        <w:b/>
        <w:i w:val="0"/>
        <w:lang w:val="en-US"/>
      </w:rPr>
    </w:lvl>
    <w:lvl w:ilvl="5">
      <w:start w:val="1"/>
      <w:numFmt w:val="ideographDigital"/>
      <w:lvlRestart w:val="3"/>
      <w:suff w:val="nothing"/>
      <w:lvlText w:val="%6、"/>
      <w:lvlJc w:val="left"/>
      <w:pPr>
        <w:ind w:left="1162" w:hanging="595"/>
      </w:pPr>
      <w:rPr>
        <w:rFonts w:hint="eastAsia"/>
      </w:rPr>
    </w:lvl>
    <w:lvl w:ilvl="6">
      <w:start w:val="1"/>
      <w:numFmt w:val="ideographDigital"/>
      <w:lvlRestart w:val="3"/>
      <w:suff w:val="nothing"/>
      <w:lvlText w:val="(%7)"/>
      <w:lvlJc w:val="left"/>
      <w:pPr>
        <w:ind w:left="1219" w:hanging="482"/>
      </w:pPr>
      <w:rPr>
        <w:rFonts w:hint="eastAsia"/>
      </w:rPr>
    </w:lvl>
    <w:lvl w:ilvl="7">
      <w:start w:val="1"/>
      <w:numFmt w:val="decimal"/>
      <w:lvlRestart w:val="3"/>
      <w:isLgl/>
      <w:suff w:val="nothing"/>
      <w:lvlText w:val="%8."/>
      <w:lvlJc w:val="left"/>
      <w:pPr>
        <w:ind w:left="1389" w:hanging="255"/>
      </w:pPr>
      <w:rPr>
        <w:rFonts w:hint="eastAsia"/>
      </w:rPr>
    </w:lvl>
    <w:lvl w:ilvl="8">
      <w:start w:val="1"/>
      <w:numFmt w:val="decimal"/>
      <w:lvlRestart w:val="3"/>
      <w:isLgl/>
      <w:suff w:val="nothing"/>
      <w:lvlText w:val="(%9)"/>
      <w:lvlJc w:val="left"/>
      <w:pPr>
        <w:ind w:left="1843" w:hanging="369"/>
      </w:pPr>
      <w:rPr>
        <w:rFonts w:hint="eastAsia"/>
        <w:lang w:val="x-none"/>
      </w:rPr>
    </w:lvl>
  </w:abstractNum>
  <w:abstractNum w:abstractNumId="23" w15:restartNumberingAfterBreak="0">
    <w:nsid w:val="683630CA"/>
    <w:multiLevelType w:val="multilevel"/>
    <w:tmpl w:val="0562C930"/>
    <w:lvl w:ilvl="0">
      <w:start w:val="1"/>
      <w:numFmt w:val="taiwaneseCountingThousand"/>
      <w:suff w:val="space"/>
      <w:lvlText w:val="第%1章　"/>
      <w:lvlJc w:val="left"/>
      <w:pPr>
        <w:ind w:left="0" w:firstLine="0"/>
      </w:pPr>
      <w:rPr>
        <w:rFonts w:hint="eastAsia"/>
        <w:b/>
        <w:i w:val="0"/>
      </w:rPr>
    </w:lvl>
    <w:lvl w:ilvl="1">
      <w:start w:val="1"/>
      <w:numFmt w:val="decimal"/>
      <w:isLgl/>
      <w:suff w:val="space"/>
      <w:lvlText w:val="%1-%2　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isLgl/>
      <w:suff w:val="space"/>
      <w:lvlText w:val="%1-%2-%3　"/>
      <w:lvlJc w:val="left"/>
      <w:pPr>
        <w:ind w:left="425" w:firstLine="0"/>
      </w:pPr>
      <w:rPr>
        <w:rFonts w:hint="eastAsia"/>
      </w:rPr>
    </w:lvl>
    <w:lvl w:ilvl="3">
      <w:start w:val="1"/>
      <w:numFmt w:val="decimal"/>
      <w:lvlRestart w:val="2"/>
      <w:isLgl/>
      <w:suff w:val="space"/>
      <w:lvlText w:val="圖%1-%2-%4"/>
      <w:lvlJc w:val="center"/>
      <w:pPr>
        <w:ind w:left="0" w:firstLine="0"/>
      </w:pPr>
      <w:rPr>
        <w:rFonts w:ascii="Arial" w:eastAsia="標楷體" w:hAnsi="Arial" w:cs="Cambria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Restart w:val="2"/>
      <w:isLgl/>
      <w:suff w:val="space"/>
      <w:lvlText w:val="表%1-%2-%5"/>
      <w:lvlJc w:val="center"/>
      <w:pPr>
        <w:ind w:left="0" w:firstLine="0"/>
      </w:pPr>
      <w:rPr>
        <w:rFonts w:ascii="Arial" w:eastAsia="標楷體" w:hAnsi="Arial" w:hint="default"/>
        <w:b/>
        <w:i w:val="0"/>
      </w:rPr>
    </w:lvl>
    <w:lvl w:ilvl="5">
      <w:start w:val="1"/>
      <w:numFmt w:val="ideographDigital"/>
      <w:lvlRestart w:val="3"/>
      <w:suff w:val="nothing"/>
      <w:lvlText w:val="%6、"/>
      <w:lvlJc w:val="left"/>
      <w:pPr>
        <w:ind w:left="1162" w:hanging="595"/>
      </w:pPr>
      <w:rPr>
        <w:rFonts w:hint="eastAsia"/>
      </w:rPr>
    </w:lvl>
    <w:lvl w:ilvl="6">
      <w:start w:val="1"/>
      <w:numFmt w:val="ideographDigital"/>
      <w:lvlRestart w:val="3"/>
      <w:suff w:val="nothing"/>
      <w:lvlText w:val="(%7)"/>
      <w:lvlJc w:val="left"/>
      <w:pPr>
        <w:ind w:left="1219" w:hanging="482"/>
      </w:pPr>
      <w:rPr>
        <w:rFonts w:hint="eastAsia"/>
      </w:rPr>
    </w:lvl>
    <w:lvl w:ilvl="7">
      <w:start w:val="1"/>
      <w:numFmt w:val="decimal"/>
      <w:lvlRestart w:val="3"/>
      <w:isLgl/>
      <w:suff w:val="nothing"/>
      <w:lvlText w:val="%8."/>
      <w:lvlJc w:val="left"/>
      <w:pPr>
        <w:ind w:left="1389" w:hanging="255"/>
      </w:pPr>
      <w:rPr>
        <w:rFonts w:hint="eastAsia"/>
      </w:rPr>
    </w:lvl>
    <w:lvl w:ilvl="8">
      <w:start w:val="1"/>
      <w:numFmt w:val="decimal"/>
      <w:lvlRestart w:val="3"/>
      <w:isLgl/>
      <w:suff w:val="nothing"/>
      <w:lvlText w:val="(%9)"/>
      <w:lvlJc w:val="left"/>
      <w:pPr>
        <w:ind w:left="1843" w:hanging="369"/>
      </w:pPr>
      <w:rPr>
        <w:rFonts w:hint="eastAsia"/>
      </w:rPr>
    </w:lvl>
  </w:abstractNum>
  <w:abstractNum w:abstractNumId="24" w15:restartNumberingAfterBreak="0">
    <w:nsid w:val="6C1534F9"/>
    <w:multiLevelType w:val="hybridMultilevel"/>
    <w:tmpl w:val="9AF08E42"/>
    <w:lvl w:ilvl="0" w:tplc="58BA288A">
      <w:start w:val="1"/>
      <w:numFmt w:val="taiwaneseCountingThousand"/>
      <w:lvlText w:val="(%1)"/>
      <w:lvlJc w:val="left"/>
      <w:pPr>
        <w:ind w:left="674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F7242A5"/>
    <w:multiLevelType w:val="multilevel"/>
    <w:tmpl w:val="27E2712C"/>
    <w:lvl w:ilvl="0">
      <w:start w:val="1"/>
      <w:numFmt w:val="taiwaneseCountingThousand"/>
      <w:lvlText w:val="（%1）"/>
      <w:lvlJc w:val="left"/>
      <w:pPr>
        <w:ind w:left="1590" w:hanging="87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168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16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64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12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60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08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56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040" w:hanging="480"/>
      </w:pPr>
      <w:rPr>
        <w:rFonts w:hint="eastAsia"/>
      </w:rPr>
    </w:lvl>
  </w:abstractNum>
  <w:abstractNum w:abstractNumId="26" w15:restartNumberingAfterBreak="0">
    <w:nsid w:val="6FDA4989"/>
    <w:multiLevelType w:val="hybridMultilevel"/>
    <w:tmpl w:val="888ABBC0"/>
    <w:lvl w:ilvl="0" w:tplc="15527184">
      <w:start w:val="1"/>
      <w:numFmt w:val="taiwaneseCountingThousand"/>
      <w:lvlText w:val="(%1)、"/>
      <w:lvlJc w:val="left"/>
      <w:pPr>
        <w:ind w:left="93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27" w15:restartNumberingAfterBreak="0">
    <w:nsid w:val="784D7228"/>
    <w:multiLevelType w:val="multilevel"/>
    <w:tmpl w:val="ED6CC812"/>
    <w:lvl w:ilvl="0">
      <w:start w:val="1"/>
      <w:numFmt w:val="taiwaneseCountingThousand"/>
      <w:suff w:val="space"/>
      <w:lvlText w:val="第%1章　"/>
      <w:lvlJc w:val="left"/>
      <w:pPr>
        <w:ind w:left="0" w:firstLine="0"/>
      </w:pPr>
      <w:rPr>
        <w:rFonts w:hint="eastAsia"/>
        <w:b/>
        <w:i w:val="0"/>
      </w:rPr>
    </w:lvl>
    <w:lvl w:ilvl="1">
      <w:start w:val="1"/>
      <w:numFmt w:val="decimal"/>
      <w:isLgl/>
      <w:suff w:val="space"/>
      <w:lvlText w:val="%1-%2　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isLgl/>
      <w:suff w:val="space"/>
      <w:lvlText w:val="%1-%2-%3　"/>
      <w:lvlJc w:val="left"/>
      <w:pPr>
        <w:ind w:left="425" w:firstLine="0"/>
      </w:pPr>
      <w:rPr>
        <w:rFonts w:hint="eastAsia"/>
      </w:rPr>
    </w:lvl>
    <w:lvl w:ilvl="3">
      <w:start w:val="1"/>
      <w:numFmt w:val="decimal"/>
      <w:lvlRestart w:val="2"/>
      <w:isLgl/>
      <w:suff w:val="space"/>
      <w:lvlText w:val="圖%1-%2-%4"/>
      <w:lvlJc w:val="center"/>
      <w:pPr>
        <w:ind w:left="0" w:firstLine="0"/>
      </w:pPr>
      <w:rPr>
        <w:rFonts w:ascii="Arial" w:eastAsia="標楷體" w:hAnsi="Arial" w:cs="Cambria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Restart w:val="2"/>
      <w:isLgl/>
      <w:suff w:val="space"/>
      <w:lvlText w:val="表%1-%2-%5"/>
      <w:lvlJc w:val="center"/>
      <w:pPr>
        <w:ind w:left="0" w:firstLine="0"/>
      </w:pPr>
      <w:rPr>
        <w:rFonts w:ascii="Arial" w:eastAsia="標楷體" w:hAnsi="Arial" w:hint="default"/>
        <w:b/>
        <w:i w:val="0"/>
      </w:rPr>
    </w:lvl>
    <w:lvl w:ilvl="5">
      <w:start w:val="1"/>
      <w:numFmt w:val="ideographDigital"/>
      <w:lvlRestart w:val="3"/>
      <w:suff w:val="nothing"/>
      <w:lvlText w:val="%6、"/>
      <w:lvlJc w:val="left"/>
      <w:pPr>
        <w:ind w:left="1162" w:hanging="595"/>
      </w:pPr>
      <w:rPr>
        <w:rFonts w:hint="eastAsia"/>
      </w:rPr>
    </w:lvl>
    <w:lvl w:ilvl="6">
      <w:start w:val="1"/>
      <w:numFmt w:val="ideographDigital"/>
      <w:lvlRestart w:val="3"/>
      <w:suff w:val="nothing"/>
      <w:lvlText w:val="(%7)"/>
      <w:lvlJc w:val="left"/>
      <w:pPr>
        <w:ind w:left="1219" w:hanging="482"/>
      </w:pPr>
      <w:rPr>
        <w:rFonts w:hint="eastAsia"/>
      </w:rPr>
    </w:lvl>
    <w:lvl w:ilvl="7">
      <w:start w:val="1"/>
      <w:numFmt w:val="decimal"/>
      <w:lvlRestart w:val="3"/>
      <w:isLgl/>
      <w:suff w:val="nothing"/>
      <w:lvlText w:val="%8."/>
      <w:lvlJc w:val="left"/>
      <w:pPr>
        <w:ind w:left="1389" w:hanging="255"/>
      </w:pPr>
      <w:rPr>
        <w:rFonts w:hint="eastAsia"/>
      </w:rPr>
    </w:lvl>
    <w:lvl w:ilvl="8">
      <w:start w:val="1"/>
      <w:numFmt w:val="decimal"/>
      <w:lvlRestart w:val="3"/>
      <w:isLgl/>
      <w:suff w:val="nothing"/>
      <w:lvlText w:val="(%9)"/>
      <w:lvlJc w:val="left"/>
      <w:pPr>
        <w:ind w:left="1843" w:hanging="369"/>
      </w:pPr>
      <w:rPr>
        <w:rFonts w:hint="eastAsia"/>
      </w:rPr>
    </w:lvl>
  </w:abstractNum>
  <w:abstractNum w:abstractNumId="28" w15:restartNumberingAfterBreak="0">
    <w:nsid w:val="786F0AF2"/>
    <w:multiLevelType w:val="multilevel"/>
    <w:tmpl w:val="EE5E554E"/>
    <w:lvl w:ilvl="0">
      <w:start w:val="1"/>
      <w:numFmt w:val="taiwaneseCountingThousand"/>
      <w:suff w:val="space"/>
      <w:lvlText w:val="第%1章　"/>
      <w:lvlJc w:val="left"/>
      <w:pPr>
        <w:ind w:left="0" w:firstLine="0"/>
      </w:pPr>
      <w:rPr>
        <w:rFonts w:hint="eastAsia"/>
        <w:b/>
        <w:i w:val="0"/>
      </w:rPr>
    </w:lvl>
    <w:lvl w:ilvl="1">
      <w:start w:val="1"/>
      <w:numFmt w:val="decimal"/>
      <w:isLgl/>
      <w:suff w:val="space"/>
      <w:lvlText w:val="%1-%2　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isLgl/>
      <w:suff w:val="space"/>
      <w:lvlText w:val="%1-%2-%3　"/>
      <w:lvlJc w:val="left"/>
      <w:pPr>
        <w:ind w:left="425" w:firstLine="0"/>
      </w:pPr>
      <w:rPr>
        <w:rFonts w:hint="eastAsia"/>
      </w:rPr>
    </w:lvl>
    <w:lvl w:ilvl="3">
      <w:start w:val="1"/>
      <w:numFmt w:val="decimal"/>
      <w:lvlRestart w:val="2"/>
      <w:isLgl/>
      <w:suff w:val="space"/>
      <w:lvlText w:val="圖%1-%2-%4"/>
      <w:lvlJc w:val="center"/>
      <w:pPr>
        <w:ind w:left="0" w:firstLine="0"/>
      </w:pPr>
      <w:rPr>
        <w:rFonts w:ascii="Arial" w:eastAsia="標楷體" w:hAnsi="Arial" w:cs="Cambria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Restart w:val="2"/>
      <w:isLgl/>
      <w:suff w:val="space"/>
      <w:lvlText w:val="表%1-%2-%5"/>
      <w:lvlJc w:val="center"/>
      <w:pPr>
        <w:ind w:left="0" w:firstLine="0"/>
      </w:pPr>
      <w:rPr>
        <w:rFonts w:ascii="Arial" w:eastAsia="標楷體" w:hAnsi="Arial" w:hint="default"/>
        <w:b/>
        <w:i w:val="0"/>
      </w:rPr>
    </w:lvl>
    <w:lvl w:ilvl="5">
      <w:start w:val="1"/>
      <w:numFmt w:val="ideographDigital"/>
      <w:lvlRestart w:val="3"/>
      <w:suff w:val="nothing"/>
      <w:lvlText w:val="%6、"/>
      <w:lvlJc w:val="left"/>
      <w:pPr>
        <w:ind w:left="1162" w:hanging="595"/>
      </w:pPr>
      <w:rPr>
        <w:rFonts w:hint="eastAsia"/>
      </w:rPr>
    </w:lvl>
    <w:lvl w:ilvl="6">
      <w:start w:val="1"/>
      <w:numFmt w:val="ideographDigital"/>
      <w:lvlRestart w:val="3"/>
      <w:suff w:val="nothing"/>
      <w:lvlText w:val="(%7)"/>
      <w:lvlJc w:val="left"/>
      <w:pPr>
        <w:ind w:left="1219" w:hanging="482"/>
      </w:pPr>
      <w:rPr>
        <w:rFonts w:hint="eastAsia"/>
      </w:rPr>
    </w:lvl>
    <w:lvl w:ilvl="7">
      <w:start w:val="1"/>
      <w:numFmt w:val="decimal"/>
      <w:lvlRestart w:val="3"/>
      <w:isLgl/>
      <w:suff w:val="nothing"/>
      <w:lvlText w:val="%8."/>
      <w:lvlJc w:val="left"/>
      <w:pPr>
        <w:ind w:left="1389" w:hanging="255"/>
      </w:pPr>
      <w:rPr>
        <w:rFonts w:hint="eastAsia"/>
      </w:rPr>
    </w:lvl>
    <w:lvl w:ilvl="8">
      <w:start w:val="1"/>
      <w:numFmt w:val="decimal"/>
      <w:lvlRestart w:val="3"/>
      <w:isLgl/>
      <w:suff w:val="nothing"/>
      <w:lvlText w:val="(%9)"/>
      <w:lvlJc w:val="left"/>
      <w:pPr>
        <w:ind w:left="1843" w:hanging="369"/>
      </w:pPr>
      <w:rPr>
        <w:rFonts w:hint="eastAsia"/>
      </w:rPr>
    </w:lvl>
  </w:abstractNum>
  <w:num w:numId="1">
    <w:abstractNumId w:val="0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8"/>
  </w:num>
  <w:num w:numId="7">
    <w:abstractNumId w:val="16"/>
  </w:num>
  <w:num w:numId="8">
    <w:abstractNumId w:val="12"/>
  </w:num>
  <w:num w:numId="9">
    <w:abstractNumId w:val="2"/>
  </w:num>
  <w:num w:numId="10">
    <w:abstractNumId w:val="20"/>
  </w:num>
  <w:num w:numId="11">
    <w:abstractNumId w:val="15"/>
  </w:num>
  <w:num w:numId="12">
    <w:abstractNumId w:val="10"/>
  </w:num>
  <w:num w:numId="13">
    <w:abstractNumId w:val="3"/>
  </w:num>
  <w:num w:numId="14">
    <w:abstractNumId w:val="14"/>
  </w:num>
  <w:num w:numId="15">
    <w:abstractNumId w:val="5"/>
  </w:num>
  <w:num w:numId="16">
    <w:abstractNumId w:val="24"/>
  </w:num>
  <w:num w:numId="17">
    <w:abstractNumId w:val="13"/>
  </w:num>
  <w:num w:numId="18">
    <w:abstractNumId w:val="23"/>
  </w:num>
  <w:num w:numId="19">
    <w:abstractNumId w:val="4"/>
  </w:num>
  <w:num w:numId="20">
    <w:abstractNumId w:val="7"/>
  </w:num>
  <w:num w:numId="21">
    <w:abstractNumId w:val="11"/>
  </w:num>
  <w:num w:numId="22">
    <w:abstractNumId w:val="6"/>
  </w:num>
  <w:num w:numId="23">
    <w:abstractNumId w:val="28"/>
  </w:num>
  <w:num w:numId="24">
    <w:abstractNumId w:val="27"/>
  </w:num>
  <w:num w:numId="25">
    <w:abstractNumId w:val="19"/>
  </w:num>
  <w:num w:numId="26">
    <w:abstractNumId w:val="25"/>
  </w:num>
  <w:num w:numId="27">
    <w:abstractNumId w:val="19"/>
  </w:num>
  <w:num w:numId="28">
    <w:abstractNumId w:val="26"/>
  </w:num>
  <w:num w:numId="29">
    <w:abstractNumId w:val="17"/>
  </w:num>
  <w:num w:numId="30">
    <w:abstractNumId w:val="1"/>
  </w:num>
  <w:num w:numId="31">
    <w:abstractNumId w:val="21"/>
  </w:num>
  <w:num w:numId="32">
    <w:abstractNumId w:val="8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  <w:num w:numId="40">
    <w:abstractNumId w:val="19"/>
  </w:num>
  <w:num w:numId="41">
    <w:abstractNumId w:val="19"/>
  </w:num>
  <w:num w:numId="42">
    <w:abstractNumId w:val="19"/>
  </w:num>
  <w:num w:numId="43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F8"/>
    <w:rsid w:val="00025298"/>
    <w:rsid w:val="00041B6D"/>
    <w:rsid w:val="00043084"/>
    <w:rsid w:val="00043566"/>
    <w:rsid w:val="00065FF6"/>
    <w:rsid w:val="000771D4"/>
    <w:rsid w:val="000B113A"/>
    <w:rsid w:val="000C46E4"/>
    <w:rsid w:val="000D2888"/>
    <w:rsid w:val="000E6411"/>
    <w:rsid w:val="000F3BD5"/>
    <w:rsid w:val="00111BBD"/>
    <w:rsid w:val="00123914"/>
    <w:rsid w:val="001300AD"/>
    <w:rsid w:val="00141199"/>
    <w:rsid w:val="00155140"/>
    <w:rsid w:val="001606F2"/>
    <w:rsid w:val="001660A2"/>
    <w:rsid w:val="00182165"/>
    <w:rsid w:val="00182E8A"/>
    <w:rsid w:val="001C12A5"/>
    <w:rsid w:val="001C1413"/>
    <w:rsid w:val="001C491A"/>
    <w:rsid w:val="0022562D"/>
    <w:rsid w:val="0022699E"/>
    <w:rsid w:val="002546EB"/>
    <w:rsid w:val="00273692"/>
    <w:rsid w:val="00280F39"/>
    <w:rsid w:val="00287806"/>
    <w:rsid w:val="002C0054"/>
    <w:rsid w:val="002D1958"/>
    <w:rsid w:val="002D2351"/>
    <w:rsid w:val="002E6FEE"/>
    <w:rsid w:val="003318CE"/>
    <w:rsid w:val="00333FB1"/>
    <w:rsid w:val="00334F05"/>
    <w:rsid w:val="00345079"/>
    <w:rsid w:val="003514FF"/>
    <w:rsid w:val="00363779"/>
    <w:rsid w:val="003A35D3"/>
    <w:rsid w:val="003B30DC"/>
    <w:rsid w:val="003E5F18"/>
    <w:rsid w:val="003E6F10"/>
    <w:rsid w:val="003F56E6"/>
    <w:rsid w:val="0040118D"/>
    <w:rsid w:val="00416E43"/>
    <w:rsid w:val="00433CA6"/>
    <w:rsid w:val="00440024"/>
    <w:rsid w:val="004465C6"/>
    <w:rsid w:val="00457ACE"/>
    <w:rsid w:val="00495101"/>
    <w:rsid w:val="004A5AB1"/>
    <w:rsid w:val="004B2F3C"/>
    <w:rsid w:val="004B46FF"/>
    <w:rsid w:val="004B66D8"/>
    <w:rsid w:val="004B7D87"/>
    <w:rsid w:val="004C2AA5"/>
    <w:rsid w:val="004E72F7"/>
    <w:rsid w:val="00524AEE"/>
    <w:rsid w:val="00533F7A"/>
    <w:rsid w:val="00572E35"/>
    <w:rsid w:val="0058470F"/>
    <w:rsid w:val="00585CD5"/>
    <w:rsid w:val="005A3566"/>
    <w:rsid w:val="005C057D"/>
    <w:rsid w:val="005C6204"/>
    <w:rsid w:val="005F4403"/>
    <w:rsid w:val="00620CE6"/>
    <w:rsid w:val="00641486"/>
    <w:rsid w:val="00643D16"/>
    <w:rsid w:val="00650DEC"/>
    <w:rsid w:val="00664D14"/>
    <w:rsid w:val="00693629"/>
    <w:rsid w:val="00693ADE"/>
    <w:rsid w:val="006A3A9C"/>
    <w:rsid w:val="006D13AE"/>
    <w:rsid w:val="006F46B0"/>
    <w:rsid w:val="00702200"/>
    <w:rsid w:val="00717F07"/>
    <w:rsid w:val="00723F91"/>
    <w:rsid w:val="0075608C"/>
    <w:rsid w:val="00756425"/>
    <w:rsid w:val="00774486"/>
    <w:rsid w:val="007942C6"/>
    <w:rsid w:val="007948AC"/>
    <w:rsid w:val="007C1660"/>
    <w:rsid w:val="007D393F"/>
    <w:rsid w:val="008051F8"/>
    <w:rsid w:val="00807DE1"/>
    <w:rsid w:val="00811AF3"/>
    <w:rsid w:val="008222D5"/>
    <w:rsid w:val="00833D74"/>
    <w:rsid w:val="0084119D"/>
    <w:rsid w:val="008563F8"/>
    <w:rsid w:val="0086489A"/>
    <w:rsid w:val="00864A5D"/>
    <w:rsid w:val="008718ED"/>
    <w:rsid w:val="008920D0"/>
    <w:rsid w:val="00896548"/>
    <w:rsid w:val="008C480C"/>
    <w:rsid w:val="008F32BE"/>
    <w:rsid w:val="008F611C"/>
    <w:rsid w:val="009106E3"/>
    <w:rsid w:val="0091076D"/>
    <w:rsid w:val="00910A5E"/>
    <w:rsid w:val="00917BEC"/>
    <w:rsid w:val="00921410"/>
    <w:rsid w:val="00932D6C"/>
    <w:rsid w:val="0095712F"/>
    <w:rsid w:val="00970F03"/>
    <w:rsid w:val="00977220"/>
    <w:rsid w:val="00981510"/>
    <w:rsid w:val="00A04498"/>
    <w:rsid w:val="00A235E6"/>
    <w:rsid w:val="00A6521D"/>
    <w:rsid w:val="00A83AC6"/>
    <w:rsid w:val="00AD5FF2"/>
    <w:rsid w:val="00AE2DFE"/>
    <w:rsid w:val="00AE3117"/>
    <w:rsid w:val="00B0457B"/>
    <w:rsid w:val="00B2137E"/>
    <w:rsid w:val="00B44FF3"/>
    <w:rsid w:val="00B46C87"/>
    <w:rsid w:val="00B47016"/>
    <w:rsid w:val="00B5672F"/>
    <w:rsid w:val="00B6044E"/>
    <w:rsid w:val="00B91336"/>
    <w:rsid w:val="00BA5A5E"/>
    <w:rsid w:val="00BB1425"/>
    <w:rsid w:val="00BC6BC3"/>
    <w:rsid w:val="00BE0ED2"/>
    <w:rsid w:val="00BF1874"/>
    <w:rsid w:val="00C04A6A"/>
    <w:rsid w:val="00C06207"/>
    <w:rsid w:val="00C06728"/>
    <w:rsid w:val="00C116AE"/>
    <w:rsid w:val="00C16F6D"/>
    <w:rsid w:val="00C24494"/>
    <w:rsid w:val="00C36F40"/>
    <w:rsid w:val="00C426B7"/>
    <w:rsid w:val="00C525B5"/>
    <w:rsid w:val="00C65078"/>
    <w:rsid w:val="00CA08BE"/>
    <w:rsid w:val="00CA6D4D"/>
    <w:rsid w:val="00CA7F42"/>
    <w:rsid w:val="00CB5283"/>
    <w:rsid w:val="00CC05E3"/>
    <w:rsid w:val="00CE07DC"/>
    <w:rsid w:val="00CF6126"/>
    <w:rsid w:val="00D027AD"/>
    <w:rsid w:val="00D27F2D"/>
    <w:rsid w:val="00D3782F"/>
    <w:rsid w:val="00D445E5"/>
    <w:rsid w:val="00D6418B"/>
    <w:rsid w:val="00D65407"/>
    <w:rsid w:val="00D755C5"/>
    <w:rsid w:val="00D834AD"/>
    <w:rsid w:val="00D87786"/>
    <w:rsid w:val="00D924ED"/>
    <w:rsid w:val="00DA1003"/>
    <w:rsid w:val="00DB6DAB"/>
    <w:rsid w:val="00DC29DC"/>
    <w:rsid w:val="00DC2D66"/>
    <w:rsid w:val="00DD0BE5"/>
    <w:rsid w:val="00DE5282"/>
    <w:rsid w:val="00DE5A2A"/>
    <w:rsid w:val="00DF1082"/>
    <w:rsid w:val="00E00AB5"/>
    <w:rsid w:val="00E06E45"/>
    <w:rsid w:val="00E07787"/>
    <w:rsid w:val="00E07E48"/>
    <w:rsid w:val="00E25F22"/>
    <w:rsid w:val="00E35D1B"/>
    <w:rsid w:val="00E5461B"/>
    <w:rsid w:val="00E62198"/>
    <w:rsid w:val="00E83BCF"/>
    <w:rsid w:val="00E87DD7"/>
    <w:rsid w:val="00EB457A"/>
    <w:rsid w:val="00ED6A3F"/>
    <w:rsid w:val="00EE00E7"/>
    <w:rsid w:val="00EE426C"/>
    <w:rsid w:val="00F21DF3"/>
    <w:rsid w:val="00F26D4B"/>
    <w:rsid w:val="00F42575"/>
    <w:rsid w:val="00F71CDF"/>
    <w:rsid w:val="00F82811"/>
    <w:rsid w:val="00F86C95"/>
    <w:rsid w:val="00F95F53"/>
    <w:rsid w:val="00FA2609"/>
    <w:rsid w:val="00FB4277"/>
    <w:rsid w:val="00FB4FB5"/>
    <w:rsid w:val="00FB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596BA0"/>
  <w15:chartTrackingRefBased/>
  <w15:docId w15:val="{2FAE60A1-B251-4151-83FD-E852D994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able of figures" w:uiPriority="99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896548"/>
    <w:pPr>
      <w:widowControl w:val="0"/>
    </w:pPr>
    <w:rPr>
      <w:rFonts w:ascii="Arial" w:eastAsia="標楷體" w:hAnsi="Arial"/>
      <w:kern w:val="2"/>
      <w:sz w:val="28"/>
      <w:szCs w:val="24"/>
    </w:rPr>
  </w:style>
  <w:style w:type="paragraph" w:styleId="10">
    <w:name w:val="heading 1"/>
    <w:aliases w:val="分章節1,R,[1.]k"/>
    <w:basedOn w:val="a4"/>
    <w:next w:val="a4"/>
    <w:link w:val="11"/>
    <w:qFormat/>
    <w:rsid w:val="00896548"/>
    <w:pPr>
      <w:keepNext/>
      <w:spacing w:before="180" w:after="180" w:line="720" w:lineRule="auto"/>
      <w:outlineLvl w:val="0"/>
    </w:pPr>
    <w:rPr>
      <w:b/>
      <w:bCs/>
      <w:kern w:val="52"/>
      <w:sz w:val="52"/>
      <w:szCs w:val="52"/>
    </w:rPr>
  </w:style>
  <w:style w:type="paragraph" w:styleId="2">
    <w:name w:val="heading 2"/>
    <w:aliases w:val="[1.1],k"/>
    <w:basedOn w:val="a4"/>
    <w:next w:val="a4"/>
    <w:link w:val="20"/>
    <w:qFormat/>
    <w:rsid w:val="00896548"/>
    <w:pPr>
      <w:keepNext/>
      <w:spacing w:line="720" w:lineRule="auto"/>
      <w:outlineLvl w:val="1"/>
    </w:pPr>
    <w:rPr>
      <w:b/>
      <w:bCs/>
      <w:sz w:val="48"/>
      <w:szCs w:val="48"/>
    </w:rPr>
  </w:style>
  <w:style w:type="paragraph" w:styleId="3">
    <w:name w:val="heading 3"/>
    <w:aliases w:val="[1.1.1]k"/>
    <w:basedOn w:val="a4"/>
    <w:next w:val="a4"/>
    <w:link w:val="30"/>
    <w:qFormat/>
    <w:rsid w:val="00896548"/>
    <w:pPr>
      <w:keepNext/>
      <w:spacing w:line="720" w:lineRule="auto"/>
      <w:outlineLvl w:val="2"/>
    </w:pPr>
    <w:rPr>
      <w:b/>
      <w:bCs/>
      <w:sz w:val="36"/>
      <w:szCs w:val="36"/>
    </w:rPr>
  </w:style>
  <w:style w:type="paragraph" w:styleId="4">
    <w:name w:val="heading 4"/>
    <w:aliases w:val="一k"/>
    <w:basedOn w:val="a4"/>
    <w:next w:val="a4"/>
    <w:link w:val="40"/>
    <w:qFormat/>
    <w:rsid w:val="00896548"/>
    <w:pPr>
      <w:keepNext/>
      <w:numPr>
        <w:ilvl w:val="3"/>
        <w:numId w:val="1"/>
      </w:numPr>
      <w:adjustRightInd w:val="0"/>
      <w:spacing w:line="720" w:lineRule="atLeast"/>
      <w:textAlignment w:val="baseline"/>
      <w:outlineLvl w:val="3"/>
    </w:pPr>
    <w:rPr>
      <w:rFonts w:eastAsia="細明體"/>
      <w:kern w:val="0"/>
      <w:sz w:val="36"/>
      <w:szCs w:val="20"/>
    </w:rPr>
  </w:style>
  <w:style w:type="paragraph" w:styleId="5">
    <w:name w:val="heading 5"/>
    <w:aliases w:val="(一)k"/>
    <w:basedOn w:val="a4"/>
    <w:next w:val="a4"/>
    <w:link w:val="50"/>
    <w:qFormat/>
    <w:rsid w:val="00896548"/>
    <w:pPr>
      <w:keepNext/>
      <w:numPr>
        <w:ilvl w:val="4"/>
        <w:numId w:val="1"/>
      </w:numPr>
      <w:adjustRightInd w:val="0"/>
      <w:spacing w:line="720" w:lineRule="atLeast"/>
      <w:textAlignment w:val="baseline"/>
      <w:outlineLvl w:val="4"/>
    </w:pPr>
    <w:rPr>
      <w:rFonts w:eastAsia="細明體"/>
      <w:b/>
      <w:kern w:val="0"/>
      <w:sz w:val="36"/>
      <w:szCs w:val="20"/>
    </w:rPr>
  </w:style>
  <w:style w:type="paragraph" w:styleId="6">
    <w:name w:val="heading 6"/>
    <w:aliases w:val="1.k"/>
    <w:basedOn w:val="a4"/>
    <w:next w:val="a4"/>
    <w:link w:val="60"/>
    <w:qFormat/>
    <w:rsid w:val="00896548"/>
    <w:pPr>
      <w:keepNext/>
      <w:numPr>
        <w:ilvl w:val="5"/>
        <w:numId w:val="1"/>
      </w:numPr>
      <w:adjustRightInd w:val="0"/>
      <w:spacing w:line="720" w:lineRule="atLeast"/>
      <w:textAlignment w:val="baseline"/>
      <w:outlineLvl w:val="5"/>
    </w:pPr>
    <w:rPr>
      <w:rFonts w:eastAsia="細明體"/>
      <w:kern w:val="0"/>
      <w:sz w:val="36"/>
      <w:szCs w:val="20"/>
    </w:rPr>
  </w:style>
  <w:style w:type="paragraph" w:styleId="7">
    <w:name w:val="heading 7"/>
    <w:aliases w:val="(1)k"/>
    <w:basedOn w:val="a4"/>
    <w:next w:val="a4"/>
    <w:link w:val="70"/>
    <w:qFormat/>
    <w:rsid w:val="00896548"/>
    <w:pPr>
      <w:keepNext/>
      <w:numPr>
        <w:ilvl w:val="6"/>
        <w:numId w:val="1"/>
      </w:numPr>
      <w:adjustRightInd w:val="0"/>
      <w:spacing w:line="720" w:lineRule="atLeast"/>
      <w:textAlignment w:val="baseline"/>
      <w:outlineLvl w:val="6"/>
    </w:pPr>
    <w:rPr>
      <w:rFonts w:eastAsia="細明體"/>
      <w:b/>
      <w:kern w:val="0"/>
      <w:sz w:val="36"/>
      <w:szCs w:val="20"/>
    </w:rPr>
  </w:style>
  <w:style w:type="paragraph" w:styleId="8">
    <w:name w:val="heading 8"/>
    <w:aliases w:val="a.k"/>
    <w:basedOn w:val="a4"/>
    <w:next w:val="a4"/>
    <w:link w:val="80"/>
    <w:qFormat/>
    <w:rsid w:val="00896548"/>
    <w:pPr>
      <w:keepNext/>
      <w:numPr>
        <w:ilvl w:val="7"/>
        <w:numId w:val="1"/>
      </w:numPr>
      <w:adjustRightInd w:val="0"/>
      <w:spacing w:line="720" w:lineRule="atLeast"/>
      <w:textAlignment w:val="baseline"/>
      <w:outlineLvl w:val="7"/>
    </w:pPr>
    <w:rPr>
      <w:rFonts w:eastAsia="細明體"/>
      <w:kern w:val="0"/>
      <w:sz w:val="36"/>
      <w:szCs w:val="20"/>
    </w:rPr>
  </w:style>
  <w:style w:type="paragraph" w:styleId="9">
    <w:name w:val="heading 9"/>
    <w:aliases w:val="@k"/>
    <w:basedOn w:val="a4"/>
    <w:next w:val="a4"/>
    <w:link w:val="90"/>
    <w:qFormat/>
    <w:rsid w:val="00896548"/>
    <w:pPr>
      <w:keepNext/>
      <w:numPr>
        <w:ilvl w:val="8"/>
        <w:numId w:val="1"/>
      </w:numPr>
      <w:adjustRightInd w:val="0"/>
      <w:spacing w:line="720" w:lineRule="atLeast"/>
      <w:textAlignment w:val="baseline"/>
      <w:outlineLvl w:val="8"/>
    </w:pPr>
    <w:rPr>
      <w:rFonts w:eastAsia="細明體"/>
      <w:kern w:val="0"/>
      <w:sz w:val="36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12">
    <w:name w:val="(1)"/>
    <w:basedOn w:val="a4"/>
    <w:link w:val="13"/>
    <w:rsid w:val="00896548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adjustRightInd w:val="0"/>
      <w:spacing w:line="400" w:lineRule="exact"/>
      <w:jc w:val="both"/>
      <w:textAlignment w:val="baseline"/>
    </w:pPr>
    <w:rPr>
      <w:spacing w:val="6"/>
      <w:kern w:val="0"/>
      <w:szCs w:val="20"/>
    </w:rPr>
  </w:style>
  <w:style w:type="character" w:customStyle="1" w:styleId="13">
    <w:name w:val="(1) 字元 字元"/>
    <w:link w:val="12"/>
    <w:rsid w:val="00896548"/>
    <w:rPr>
      <w:rFonts w:ascii="Arial" w:eastAsia="標楷體" w:hAnsi="Arial"/>
      <w:spacing w:val="6"/>
      <w:sz w:val="28"/>
    </w:rPr>
  </w:style>
  <w:style w:type="paragraph" w:customStyle="1" w:styleId="14">
    <w:name w:val="(1)文"/>
    <w:basedOn w:val="a4"/>
    <w:link w:val="15"/>
    <w:rsid w:val="00896548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adjustRightInd w:val="0"/>
      <w:spacing w:before="60" w:after="60" w:line="400" w:lineRule="exact"/>
      <w:ind w:left="1701" w:firstLine="595"/>
      <w:jc w:val="both"/>
      <w:textAlignment w:val="baseline"/>
    </w:pPr>
    <w:rPr>
      <w:spacing w:val="6"/>
      <w:kern w:val="0"/>
      <w:szCs w:val="20"/>
    </w:rPr>
  </w:style>
  <w:style w:type="character" w:customStyle="1" w:styleId="15">
    <w:name w:val="(1)文 字元"/>
    <w:link w:val="14"/>
    <w:rsid w:val="00896548"/>
    <w:rPr>
      <w:rFonts w:ascii="Arial" w:eastAsia="標楷體" w:hAnsi="Arial"/>
      <w:spacing w:val="6"/>
      <w:sz w:val="28"/>
    </w:rPr>
  </w:style>
  <w:style w:type="character" w:customStyle="1" w:styleId="20">
    <w:name w:val="標題 2 字元"/>
    <w:aliases w:val="[1.1] 字元,k 字元"/>
    <w:basedOn w:val="a5"/>
    <w:link w:val="2"/>
    <w:rsid w:val="00D6418B"/>
    <w:rPr>
      <w:rFonts w:ascii="Arial" w:eastAsia="標楷體" w:hAnsi="Arial"/>
      <w:b/>
      <w:bCs/>
      <w:kern w:val="2"/>
      <w:sz w:val="48"/>
      <w:szCs w:val="48"/>
    </w:rPr>
  </w:style>
  <w:style w:type="paragraph" w:customStyle="1" w:styleId="i">
    <w:name w:val="(i)"/>
    <w:basedOn w:val="12"/>
    <w:rsid w:val="00896548"/>
    <w:pPr>
      <w:tabs>
        <w:tab w:val="clear" w:pos="960"/>
        <w:tab w:val="clear" w:pos="1920"/>
        <w:tab w:val="clear" w:pos="2880"/>
        <w:tab w:val="clear" w:pos="3840"/>
        <w:tab w:val="clear" w:pos="4800"/>
        <w:tab w:val="clear" w:pos="5760"/>
        <w:tab w:val="clear" w:pos="6720"/>
        <w:tab w:val="clear" w:pos="7680"/>
      </w:tabs>
      <w:spacing w:before="180" w:line="420" w:lineRule="atLeast"/>
      <w:ind w:left="1928" w:hanging="483"/>
      <w:textAlignment w:val="auto"/>
    </w:pPr>
    <w:rPr>
      <w:rFonts w:ascii="Times New Roman" w:eastAsia="華康中楷體" w:hAnsi="Times New Roman"/>
      <w:spacing w:val="0"/>
      <w:sz w:val="26"/>
    </w:rPr>
  </w:style>
  <w:style w:type="paragraph" w:customStyle="1" w:styleId="1-1-10">
    <w:name w:val="1-1-1文"/>
    <w:basedOn w:val="a4"/>
    <w:link w:val="1-1-11"/>
    <w:rsid w:val="00896548"/>
    <w:pPr>
      <w:spacing w:before="60" w:after="60" w:line="400" w:lineRule="exact"/>
      <w:ind w:left="238" w:firstLine="567"/>
      <w:jc w:val="both"/>
    </w:pPr>
    <w:rPr>
      <w:spacing w:val="6"/>
      <w:lang w:val="x-none" w:eastAsia="x-none"/>
    </w:rPr>
  </w:style>
  <w:style w:type="character" w:customStyle="1" w:styleId="1-1-11">
    <w:name w:val="1-1-1文 字元"/>
    <w:link w:val="1-1-10"/>
    <w:rsid w:val="00896548"/>
    <w:rPr>
      <w:rFonts w:ascii="Arial" w:eastAsia="標楷體" w:hAnsi="Arial"/>
      <w:spacing w:val="6"/>
      <w:kern w:val="2"/>
      <w:sz w:val="28"/>
      <w:szCs w:val="24"/>
      <w:lang w:val="x-none" w:eastAsia="x-none"/>
    </w:rPr>
  </w:style>
  <w:style w:type="paragraph" w:customStyle="1" w:styleId="a8">
    <w:name w:val="一、文"/>
    <w:basedOn w:val="1-1-10"/>
    <w:link w:val="a9"/>
    <w:rsid w:val="00896548"/>
    <w:pPr>
      <w:ind w:left="567" w:firstLine="595"/>
    </w:pPr>
    <w:rPr>
      <w:kern w:val="0"/>
      <w:szCs w:val="20"/>
      <w:lang w:val="en-US" w:eastAsia="zh-TW"/>
    </w:rPr>
  </w:style>
  <w:style w:type="character" w:customStyle="1" w:styleId="a9">
    <w:name w:val="一、文 字元"/>
    <w:link w:val="a8"/>
    <w:rsid w:val="00896548"/>
    <w:rPr>
      <w:rFonts w:ascii="Arial" w:eastAsia="標楷體" w:hAnsi="Arial"/>
      <w:spacing w:val="6"/>
      <w:sz w:val="28"/>
    </w:rPr>
  </w:style>
  <w:style w:type="paragraph" w:customStyle="1" w:styleId="a3">
    <w:name w:val="(一)"/>
    <w:basedOn w:val="a8"/>
    <w:link w:val="aa"/>
    <w:rsid w:val="00896548"/>
    <w:pPr>
      <w:numPr>
        <w:ilvl w:val="6"/>
        <w:numId w:val="5"/>
      </w:numPr>
      <w:outlineLvl w:val="6"/>
    </w:pPr>
  </w:style>
  <w:style w:type="character" w:customStyle="1" w:styleId="aa">
    <w:name w:val="(一) 字元"/>
    <w:link w:val="a3"/>
    <w:rsid w:val="00896548"/>
    <w:rPr>
      <w:rFonts w:ascii="Arial" w:eastAsia="標楷體" w:hAnsi="Arial"/>
      <w:spacing w:val="6"/>
      <w:sz w:val="28"/>
    </w:rPr>
  </w:style>
  <w:style w:type="paragraph" w:customStyle="1" w:styleId="1-10">
    <w:name w:val="1-1文"/>
    <w:basedOn w:val="a4"/>
    <w:link w:val="1-11"/>
    <w:rsid w:val="00896548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adjustRightInd w:val="0"/>
      <w:spacing w:before="60" w:after="60" w:line="400" w:lineRule="exact"/>
      <w:ind w:firstLine="454"/>
      <w:jc w:val="both"/>
      <w:textAlignment w:val="baseline"/>
    </w:pPr>
    <w:rPr>
      <w:spacing w:val="6"/>
      <w:kern w:val="0"/>
      <w:szCs w:val="20"/>
      <w:lang w:val="x-none" w:eastAsia="x-none"/>
    </w:rPr>
  </w:style>
  <w:style w:type="character" w:customStyle="1" w:styleId="1-11">
    <w:name w:val="1-1文 字元"/>
    <w:link w:val="1-10"/>
    <w:rsid w:val="00896548"/>
    <w:rPr>
      <w:rFonts w:ascii="Arial" w:eastAsia="標楷體" w:hAnsi="Arial"/>
      <w:spacing w:val="6"/>
      <w:sz w:val="28"/>
      <w:lang w:val="x-none" w:eastAsia="x-none"/>
    </w:rPr>
  </w:style>
  <w:style w:type="paragraph" w:customStyle="1" w:styleId="ab">
    <w:name w:val="(一)文"/>
    <w:basedOn w:val="1-10"/>
    <w:link w:val="ac"/>
    <w:rsid w:val="00896548"/>
    <w:pPr>
      <w:ind w:left="680" w:firstLine="595"/>
    </w:pPr>
  </w:style>
  <w:style w:type="character" w:customStyle="1" w:styleId="ac">
    <w:name w:val="(一)文 字元"/>
    <w:link w:val="ab"/>
    <w:rsid w:val="00896548"/>
    <w:rPr>
      <w:rFonts w:ascii="Arial" w:eastAsia="標楷體" w:hAnsi="Arial"/>
      <w:spacing w:val="6"/>
      <w:sz w:val="28"/>
      <w:lang w:val="x-none" w:eastAsia="x-none"/>
    </w:rPr>
  </w:style>
  <w:style w:type="paragraph" w:customStyle="1" w:styleId="1">
    <w:name w:val="1."/>
    <w:basedOn w:val="a8"/>
    <w:link w:val="16"/>
    <w:rsid w:val="00896548"/>
    <w:pPr>
      <w:numPr>
        <w:ilvl w:val="7"/>
        <w:numId w:val="5"/>
      </w:numPr>
      <w:outlineLvl w:val="7"/>
    </w:pPr>
  </w:style>
  <w:style w:type="character" w:customStyle="1" w:styleId="16">
    <w:name w:val="1. 字元 字元"/>
    <w:link w:val="1"/>
    <w:rsid w:val="00896548"/>
    <w:rPr>
      <w:rFonts w:ascii="Arial" w:eastAsia="標楷體" w:hAnsi="Arial"/>
      <w:spacing w:val="6"/>
      <w:sz w:val="28"/>
    </w:rPr>
  </w:style>
  <w:style w:type="paragraph" w:customStyle="1" w:styleId="17">
    <w:name w:val="1.文"/>
    <w:basedOn w:val="1-10"/>
    <w:link w:val="18"/>
    <w:rsid w:val="00896548"/>
    <w:pPr>
      <w:ind w:left="1219" w:firstLine="595"/>
    </w:pPr>
  </w:style>
  <w:style w:type="character" w:customStyle="1" w:styleId="18">
    <w:name w:val="1.文 字元 字元"/>
    <w:basedOn w:val="ac"/>
    <w:link w:val="17"/>
    <w:rsid w:val="00896548"/>
    <w:rPr>
      <w:rFonts w:ascii="Arial" w:eastAsia="標楷體" w:hAnsi="Arial"/>
      <w:spacing w:val="6"/>
      <w:sz w:val="28"/>
      <w:lang w:val="x-none" w:eastAsia="x-none"/>
    </w:rPr>
  </w:style>
  <w:style w:type="paragraph" w:customStyle="1" w:styleId="1-1">
    <w:name w:val="1-1"/>
    <w:basedOn w:val="a4"/>
    <w:link w:val="1-12"/>
    <w:rsid w:val="00896548"/>
    <w:pPr>
      <w:numPr>
        <w:ilvl w:val="1"/>
        <w:numId w:val="5"/>
      </w:num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adjustRightInd w:val="0"/>
      <w:spacing w:before="120" w:after="120" w:line="400" w:lineRule="exact"/>
      <w:jc w:val="both"/>
      <w:textAlignment w:val="baseline"/>
      <w:outlineLvl w:val="1"/>
    </w:pPr>
    <w:rPr>
      <w:b/>
      <w:spacing w:val="10"/>
      <w:kern w:val="0"/>
      <w:szCs w:val="20"/>
      <w:lang w:val="x-none" w:eastAsia="x-none"/>
    </w:rPr>
  </w:style>
  <w:style w:type="character" w:customStyle="1" w:styleId="1-12">
    <w:name w:val="1-1 字元"/>
    <w:link w:val="1-1"/>
    <w:rsid w:val="00896548"/>
    <w:rPr>
      <w:rFonts w:ascii="Arial" w:eastAsia="標楷體" w:hAnsi="Arial"/>
      <w:b/>
      <w:spacing w:val="10"/>
      <w:sz w:val="28"/>
      <w:lang w:val="x-none" w:eastAsia="x-none"/>
    </w:rPr>
  </w:style>
  <w:style w:type="paragraph" w:customStyle="1" w:styleId="1-1-1">
    <w:name w:val="1-1-1"/>
    <w:basedOn w:val="1-1"/>
    <w:link w:val="1-1-12"/>
    <w:rsid w:val="00896548"/>
    <w:pPr>
      <w:numPr>
        <w:ilvl w:val="2"/>
      </w:numPr>
      <w:outlineLvl w:val="2"/>
    </w:pPr>
  </w:style>
  <w:style w:type="character" w:customStyle="1" w:styleId="1-1-12">
    <w:name w:val="1-1-1 字元"/>
    <w:link w:val="1-1-1"/>
    <w:rsid w:val="00896548"/>
    <w:rPr>
      <w:rFonts w:ascii="Arial" w:eastAsia="標楷體" w:hAnsi="Arial"/>
      <w:b/>
      <w:spacing w:val="10"/>
      <w:sz w:val="28"/>
      <w:lang w:val="x-none" w:eastAsia="x-none"/>
    </w:rPr>
  </w:style>
  <w:style w:type="paragraph" w:customStyle="1" w:styleId="Ad">
    <w:name w:val="A."/>
    <w:basedOn w:val="a4"/>
    <w:rsid w:val="00896548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adjustRightInd w:val="0"/>
      <w:spacing w:before="60" w:after="60" w:line="360" w:lineRule="exact"/>
      <w:ind w:left="2382" w:hanging="284"/>
      <w:jc w:val="both"/>
      <w:textAlignment w:val="baseline"/>
    </w:pPr>
    <w:rPr>
      <w:spacing w:val="6"/>
      <w:kern w:val="0"/>
      <w:szCs w:val="20"/>
    </w:rPr>
  </w:style>
  <w:style w:type="paragraph" w:customStyle="1" w:styleId="Ae">
    <w:name w:val="A.文"/>
    <w:basedOn w:val="a4"/>
    <w:rsid w:val="00896548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adjustRightInd w:val="0"/>
      <w:spacing w:before="60" w:after="60" w:line="360" w:lineRule="exact"/>
      <w:ind w:left="1758" w:firstLine="624"/>
      <w:jc w:val="both"/>
      <w:textAlignment w:val="baseline"/>
    </w:pPr>
    <w:rPr>
      <w:spacing w:val="6"/>
      <w:kern w:val="0"/>
    </w:rPr>
  </w:style>
  <w:style w:type="paragraph" w:customStyle="1" w:styleId="a2">
    <w:name w:val="一、"/>
    <w:basedOn w:val="1-1-10"/>
    <w:link w:val="af"/>
    <w:rsid w:val="00896548"/>
    <w:pPr>
      <w:numPr>
        <w:ilvl w:val="5"/>
        <w:numId w:val="5"/>
      </w:numPr>
      <w:outlineLvl w:val="5"/>
    </w:pPr>
  </w:style>
  <w:style w:type="character" w:customStyle="1" w:styleId="af">
    <w:name w:val="一、 字元"/>
    <w:link w:val="a2"/>
    <w:rsid w:val="00896548"/>
    <w:rPr>
      <w:rFonts w:ascii="Arial" w:eastAsia="標楷體" w:hAnsi="Arial"/>
      <w:spacing w:val="6"/>
      <w:kern w:val="2"/>
      <w:sz w:val="28"/>
      <w:szCs w:val="24"/>
      <w:lang w:val="x-none" w:eastAsia="x-none"/>
    </w:rPr>
  </w:style>
  <w:style w:type="paragraph" w:customStyle="1" w:styleId="Af0">
    <w:name w:val="小A"/>
    <w:basedOn w:val="Ad"/>
    <w:rsid w:val="00896548"/>
    <w:pPr>
      <w:ind w:left="2665" w:hanging="227"/>
    </w:pPr>
  </w:style>
  <w:style w:type="paragraph" w:customStyle="1" w:styleId="Af1">
    <w:name w:val="小A文"/>
    <w:basedOn w:val="Ad"/>
    <w:rsid w:val="00896548"/>
    <w:pPr>
      <w:ind w:left="2098" w:firstLine="567"/>
    </w:pPr>
  </w:style>
  <w:style w:type="character" w:styleId="af2">
    <w:name w:val="FollowedHyperlink"/>
    <w:rsid w:val="00896548"/>
    <w:rPr>
      <w:color w:val="800080"/>
      <w:u w:val="single"/>
    </w:rPr>
  </w:style>
  <w:style w:type="paragraph" w:customStyle="1" w:styleId="af3">
    <w:name w:val="文獻"/>
    <w:basedOn w:val="a4"/>
    <w:rsid w:val="00896548"/>
    <w:pPr>
      <w:snapToGrid w:val="0"/>
      <w:spacing w:line="360" w:lineRule="auto"/>
      <w:ind w:left="357" w:hanging="357"/>
      <w:jc w:val="both"/>
      <w:textAlignment w:val="baseline"/>
    </w:pPr>
    <w:rPr>
      <w:rFonts w:ascii="Times New Roman" w:hAnsi="Times New Roman"/>
      <w:szCs w:val="28"/>
    </w:rPr>
  </w:style>
  <w:style w:type="paragraph" w:styleId="af4">
    <w:name w:val="Date"/>
    <w:basedOn w:val="a4"/>
    <w:next w:val="a4"/>
    <w:link w:val="af5"/>
    <w:rsid w:val="00896548"/>
    <w:pPr>
      <w:jc w:val="right"/>
    </w:pPr>
    <w:rPr>
      <w:b/>
      <w:spacing w:val="10"/>
      <w:kern w:val="0"/>
      <w:sz w:val="32"/>
      <w:szCs w:val="20"/>
    </w:rPr>
  </w:style>
  <w:style w:type="character" w:customStyle="1" w:styleId="af5">
    <w:name w:val="日期 字元"/>
    <w:basedOn w:val="a5"/>
    <w:link w:val="af4"/>
    <w:rsid w:val="00896548"/>
    <w:rPr>
      <w:rFonts w:ascii="Arial" w:eastAsia="標楷體" w:hAnsi="Arial"/>
      <w:b/>
      <w:spacing w:val="10"/>
      <w:sz w:val="32"/>
    </w:rPr>
  </w:style>
  <w:style w:type="paragraph" w:customStyle="1" w:styleId="af6">
    <w:name w:val="目錄"/>
    <w:rsid w:val="00896548"/>
    <w:pPr>
      <w:pageBreakBefore/>
      <w:widowControl w:val="0"/>
      <w:jc w:val="center"/>
    </w:pPr>
    <w:rPr>
      <w:rFonts w:ascii="Arial" w:eastAsia="標楷體" w:hAnsi="Arial" w:cs="Arial"/>
      <w:spacing w:val="10"/>
      <w:kern w:val="2"/>
      <w:sz w:val="40"/>
    </w:rPr>
  </w:style>
  <w:style w:type="paragraph" w:styleId="19">
    <w:name w:val="toc 1"/>
    <w:basedOn w:val="a4"/>
    <w:next w:val="a4"/>
    <w:rsid w:val="00896548"/>
    <w:pPr>
      <w:spacing w:line="440" w:lineRule="exact"/>
    </w:pPr>
  </w:style>
  <w:style w:type="paragraph" w:styleId="21">
    <w:name w:val="toc 2"/>
    <w:basedOn w:val="a4"/>
    <w:next w:val="a4"/>
    <w:rsid w:val="00896548"/>
    <w:pPr>
      <w:tabs>
        <w:tab w:val="right" w:leader="dot" w:pos="9628"/>
      </w:tabs>
      <w:spacing w:line="440" w:lineRule="exact"/>
      <w:ind w:left="482"/>
    </w:pPr>
    <w:rPr>
      <w:noProof/>
    </w:rPr>
  </w:style>
  <w:style w:type="paragraph" w:styleId="31">
    <w:name w:val="toc 3"/>
    <w:basedOn w:val="a4"/>
    <w:next w:val="a4"/>
    <w:rsid w:val="00896548"/>
    <w:pPr>
      <w:spacing w:line="440" w:lineRule="exact"/>
      <w:ind w:left="958"/>
    </w:pPr>
  </w:style>
  <w:style w:type="paragraph" w:customStyle="1" w:styleId="af7">
    <w:name w:val="表內容"/>
    <w:basedOn w:val="a4"/>
    <w:link w:val="af8"/>
    <w:rsid w:val="00896548"/>
    <w:pPr>
      <w:snapToGrid w:val="0"/>
      <w:jc w:val="center"/>
    </w:pPr>
    <w:rPr>
      <w:sz w:val="22"/>
    </w:rPr>
  </w:style>
  <w:style w:type="character" w:customStyle="1" w:styleId="af8">
    <w:name w:val="表內容 字元"/>
    <w:link w:val="af7"/>
    <w:rsid w:val="00896548"/>
    <w:rPr>
      <w:rFonts w:ascii="Arial" w:eastAsia="標楷體" w:hAnsi="Arial"/>
      <w:kern w:val="2"/>
      <w:sz w:val="22"/>
      <w:szCs w:val="24"/>
    </w:rPr>
  </w:style>
  <w:style w:type="paragraph" w:customStyle="1" w:styleId="a1">
    <w:name w:val="表名"/>
    <w:basedOn w:val="a4"/>
    <w:link w:val="af9"/>
    <w:qFormat/>
    <w:rsid w:val="00896548"/>
    <w:pPr>
      <w:numPr>
        <w:ilvl w:val="4"/>
        <w:numId w:val="5"/>
      </w:numPr>
      <w:adjustRightInd w:val="0"/>
      <w:spacing w:before="60" w:after="60" w:line="400" w:lineRule="exact"/>
      <w:jc w:val="center"/>
      <w:outlineLvl w:val="4"/>
    </w:pPr>
    <w:rPr>
      <w:b/>
      <w:lang w:val="x-none" w:eastAsia="x-none"/>
    </w:rPr>
  </w:style>
  <w:style w:type="character" w:customStyle="1" w:styleId="af9">
    <w:name w:val="表名 字元 字元"/>
    <w:link w:val="a1"/>
    <w:rsid w:val="00896548"/>
    <w:rPr>
      <w:rFonts w:ascii="Arial" w:eastAsia="標楷體" w:hAnsi="Arial"/>
      <w:b/>
      <w:kern w:val="2"/>
      <w:sz w:val="28"/>
      <w:szCs w:val="24"/>
      <w:lang w:val="x-none" w:eastAsia="x-none"/>
    </w:rPr>
  </w:style>
  <w:style w:type="paragraph" w:customStyle="1" w:styleId="100">
    <w:name w:val="表格(10點字)"/>
    <w:basedOn w:val="a4"/>
    <w:rsid w:val="00896548"/>
    <w:pPr>
      <w:overflowPunct w:val="0"/>
      <w:autoSpaceDE w:val="0"/>
      <w:autoSpaceDN w:val="0"/>
      <w:adjustRightInd w:val="0"/>
      <w:snapToGrid w:val="0"/>
      <w:spacing w:before="48" w:after="48"/>
      <w:jc w:val="both"/>
      <w:textAlignment w:val="center"/>
    </w:pPr>
    <w:rPr>
      <w:kern w:val="0"/>
      <w:sz w:val="20"/>
      <w:szCs w:val="20"/>
    </w:rPr>
  </w:style>
  <w:style w:type="paragraph" w:customStyle="1" w:styleId="afa">
    <w:name w:val="表格中"/>
    <w:basedOn w:val="a4"/>
    <w:rsid w:val="00896548"/>
    <w:pPr>
      <w:widowControl/>
      <w:autoSpaceDE w:val="0"/>
      <w:autoSpaceDN w:val="0"/>
      <w:adjustRightInd w:val="0"/>
      <w:snapToGrid w:val="0"/>
      <w:spacing w:line="320" w:lineRule="atLeast"/>
      <w:jc w:val="center"/>
      <w:textAlignment w:val="bottom"/>
    </w:pPr>
    <w:rPr>
      <w:rFonts w:ascii="Times New Roman" w:hAnsi="Times New Roman"/>
      <w:kern w:val="0"/>
      <w:sz w:val="26"/>
      <w:szCs w:val="20"/>
    </w:rPr>
  </w:style>
  <w:style w:type="paragraph" w:customStyle="1" w:styleId="101">
    <w:name w:val="表格內文(10點字.置中)"/>
    <w:basedOn w:val="a4"/>
    <w:link w:val="102"/>
    <w:rsid w:val="00896548"/>
    <w:pPr>
      <w:overflowPunct w:val="0"/>
      <w:autoSpaceDE w:val="0"/>
      <w:autoSpaceDN w:val="0"/>
      <w:adjustRightInd w:val="0"/>
      <w:snapToGrid w:val="0"/>
      <w:spacing w:line="240" w:lineRule="atLeast"/>
      <w:jc w:val="center"/>
      <w:textAlignment w:val="baseline"/>
    </w:pPr>
    <w:rPr>
      <w:kern w:val="0"/>
      <w:sz w:val="20"/>
      <w:szCs w:val="20"/>
    </w:rPr>
  </w:style>
  <w:style w:type="character" w:customStyle="1" w:styleId="102">
    <w:name w:val="表格內文(10點字.置中) 字元"/>
    <w:link w:val="101"/>
    <w:rsid w:val="00896548"/>
    <w:rPr>
      <w:rFonts w:ascii="Arial" w:eastAsia="標楷體" w:hAnsi="Arial"/>
    </w:rPr>
  </w:style>
  <w:style w:type="paragraph" w:customStyle="1" w:styleId="afb">
    <w:name w:val="表格內容"/>
    <w:rsid w:val="00896548"/>
    <w:pPr>
      <w:widowControl w:val="0"/>
      <w:adjustRightInd w:val="0"/>
      <w:spacing w:line="360" w:lineRule="atLeast"/>
      <w:jc w:val="center"/>
      <w:textAlignment w:val="baseline"/>
    </w:pPr>
    <w:rPr>
      <w:rFonts w:ascii="Arial" w:eastAsia="標楷體" w:hAnsi="Arial"/>
      <w:sz w:val="24"/>
      <w:szCs w:val="24"/>
    </w:rPr>
  </w:style>
  <w:style w:type="table" w:styleId="afc">
    <w:name w:val="Table Grid"/>
    <w:aliases w:val="表格文字"/>
    <w:basedOn w:val="a6"/>
    <w:rsid w:val="0089654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表格說明"/>
    <w:basedOn w:val="a4"/>
    <w:rsid w:val="00896548"/>
    <w:pPr>
      <w:spacing w:before="120" w:after="60"/>
      <w:jc w:val="center"/>
    </w:pPr>
    <w:rPr>
      <w:sz w:val="30"/>
      <w:szCs w:val="20"/>
    </w:rPr>
  </w:style>
  <w:style w:type="paragraph" w:customStyle="1" w:styleId="afe">
    <w:name w:val="表副標題"/>
    <w:basedOn w:val="a4"/>
    <w:rsid w:val="00896548"/>
    <w:pPr>
      <w:jc w:val="right"/>
    </w:pPr>
    <w:rPr>
      <w:szCs w:val="20"/>
    </w:rPr>
  </w:style>
  <w:style w:type="paragraph" w:customStyle="1" w:styleId="aff">
    <w:name w:val="附件"/>
    <w:basedOn w:val="a4"/>
    <w:rsid w:val="00896548"/>
    <w:pPr>
      <w:jc w:val="center"/>
    </w:pPr>
    <w:rPr>
      <w:sz w:val="48"/>
      <w:szCs w:val="48"/>
    </w:rPr>
  </w:style>
  <w:style w:type="paragraph" w:customStyle="1" w:styleId="aff0">
    <w:name w:val="附註"/>
    <w:basedOn w:val="a4"/>
    <w:rsid w:val="00896548"/>
    <w:pPr>
      <w:jc w:val="right"/>
    </w:pPr>
    <w:rPr>
      <w:sz w:val="20"/>
      <w:szCs w:val="20"/>
    </w:rPr>
  </w:style>
  <w:style w:type="paragraph" w:styleId="aff1">
    <w:name w:val="footer"/>
    <w:basedOn w:val="a4"/>
    <w:link w:val="aff2"/>
    <w:uiPriority w:val="99"/>
    <w:rsid w:val="00896548"/>
    <w:pPr>
      <w:tabs>
        <w:tab w:val="right" w:pos="4153"/>
        <w:tab w:val="right" w:pos="8306"/>
      </w:tabs>
      <w:adjustRightInd w:val="0"/>
      <w:spacing w:line="360" w:lineRule="atLeast"/>
      <w:jc w:val="right"/>
      <w:textAlignment w:val="baseline"/>
    </w:pPr>
    <w:rPr>
      <w:rFonts w:ascii="標楷體"/>
      <w:kern w:val="0"/>
      <w:sz w:val="16"/>
      <w:szCs w:val="20"/>
    </w:rPr>
  </w:style>
  <w:style w:type="character" w:customStyle="1" w:styleId="aff2">
    <w:name w:val="頁尾 字元"/>
    <w:basedOn w:val="a5"/>
    <w:link w:val="aff1"/>
    <w:uiPriority w:val="99"/>
    <w:rsid w:val="00896548"/>
    <w:rPr>
      <w:rFonts w:ascii="標楷體" w:eastAsia="標楷體" w:hAnsi="Arial"/>
      <w:sz w:val="16"/>
    </w:rPr>
  </w:style>
  <w:style w:type="paragraph" w:styleId="aff3">
    <w:name w:val="header"/>
    <w:basedOn w:val="a4"/>
    <w:link w:val="aff4"/>
    <w:rsid w:val="00896548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ff4">
    <w:name w:val="頁首 字元"/>
    <w:basedOn w:val="a5"/>
    <w:link w:val="aff3"/>
    <w:rsid w:val="00896548"/>
    <w:rPr>
      <w:rFonts w:ascii="Arial" w:eastAsia="標楷體" w:hAnsi="Arial"/>
    </w:rPr>
  </w:style>
  <w:style w:type="character" w:styleId="aff5">
    <w:name w:val="page number"/>
    <w:rsid w:val="00896548"/>
    <w:rPr>
      <w:rFonts w:ascii="Arial" w:eastAsia="標楷體" w:hAnsi="Arial"/>
      <w:sz w:val="24"/>
    </w:rPr>
  </w:style>
  <w:style w:type="paragraph" w:customStyle="1" w:styleId="aff6">
    <w:name w:val="章文"/>
    <w:basedOn w:val="a4"/>
    <w:link w:val="aff7"/>
    <w:rsid w:val="00896548"/>
    <w:pPr>
      <w:spacing w:before="60" w:after="60" w:line="360" w:lineRule="exact"/>
      <w:ind w:left="28" w:firstLine="624"/>
      <w:jc w:val="both"/>
    </w:pPr>
    <w:rPr>
      <w:spacing w:val="6"/>
      <w:sz w:val="24"/>
    </w:rPr>
  </w:style>
  <w:style w:type="character" w:customStyle="1" w:styleId="aff7">
    <w:name w:val="章文 字元"/>
    <w:link w:val="aff6"/>
    <w:rsid w:val="00896548"/>
    <w:rPr>
      <w:rFonts w:ascii="Arial" w:eastAsia="標楷體" w:hAnsi="Arial"/>
      <w:spacing w:val="6"/>
      <w:kern w:val="2"/>
      <w:sz w:val="24"/>
      <w:szCs w:val="24"/>
    </w:rPr>
  </w:style>
  <w:style w:type="paragraph" w:customStyle="1" w:styleId="a">
    <w:name w:val="章節"/>
    <w:basedOn w:val="a4"/>
    <w:rsid w:val="00896548"/>
    <w:pPr>
      <w:pageBreakBefore/>
      <w:numPr>
        <w:numId w:val="5"/>
      </w:num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adjustRightInd w:val="0"/>
      <w:spacing w:before="120" w:after="180" w:line="10" w:lineRule="atLeast"/>
      <w:jc w:val="center"/>
      <w:textAlignment w:val="baseline"/>
      <w:outlineLvl w:val="0"/>
    </w:pPr>
    <w:rPr>
      <w:rFonts w:cs="Arial"/>
      <w:b/>
      <w:spacing w:val="10"/>
      <w:sz w:val="40"/>
      <w:szCs w:val="20"/>
    </w:rPr>
  </w:style>
  <w:style w:type="paragraph" w:customStyle="1" w:styleId="aff8">
    <w:name w:val="備註"/>
    <w:next w:val="a4"/>
    <w:link w:val="aff9"/>
    <w:rsid w:val="00896548"/>
    <w:pPr>
      <w:spacing w:line="240" w:lineRule="exact"/>
      <w:jc w:val="right"/>
    </w:pPr>
    <w:rPr>
      <w:rFonts w:eastAsia="標楷體"/>
      <w:kern w:val="2"/>
      <w:szCs w:val="24"/>
    </w:rPr>
  </w:style>
  <w:style w:type="character" w:customStyle="1" w:styleId="aff9">
    <w:name w:val="備註 字元"/>
    <w:link w:val="aff8"/>
    <w:rsid w:val="00896548"/>
    <w:rPr>
      <w:rFonts w:eastAsia="標楷體"/>
      <w:kern w:val="2"/>
      <w:szCs w:val="24"/>
    </w:rPr>
  </w:style>
  <w:style w:type="paragraph" w:styleId="affa">
    <w:name w:val="footnote text"/>
    <w:basedOn w:val="a4"/>
    <w:link w:val="affb"/>
    <w:rsid w:val="00896548"/>
    <w:pPr>
      <w:snapToGrid w:val="0"/>
    </w:pPr>
    <w:rPr>
      <w:sz w:val="20"/>
      <w:szCs w:val="20"/>
    </w:rPr>
  </w:style>
  <w:style w:type="character" w:customStyle="1" w:styleId="affb">
    <w:name w:val="註腳文字 字元"/>
    <w:link w:val="affa"/>
    <w:rsid w:val="00896548"/>
    <w:rPr>
      <w:rFonts w:ascii="Arial" w:eastAsia="標楷體" w:hAnsi="Arial"/>
      <w:kern w:val="2"/>
    </w:rPr>
  </w:style>
  <w:style w:type="paragraph" w:customStyle="1" w:styleId="affc">
    <w:name w:val="註解"/>
    <w:rsid w:val="00896548"/>
    <w:pPr>
      <w:spacing w:line="320" w:lineRule="exact"/>
      <w:jc w:val="both"/>
    </w:pPr>
    <w:rPr>
      <w:rFonts w:eastAsia="標楷體"/>
      <w:snapToGrid w:val="0"/>
      <w:sz w:val="24"/>
      <w:szCs w:val="26"/>
    </w:rPr>
  </w:style>
  <w:style w:type="paragraph" w:styleId="affd">
    <w:name w:val="annotation text"/>
    <w:basedOn w:val="a4"/>
    <w:link w:val="affe"/>
    <w:rsid w:val="00896548"/>
    <w:pPr>
      <w:adjustRightInd w:val="0"/>
      <w:spacing w:before="60" w:after="180" w:line="456" w:lineRule="exact"/>
      <w:textAlignment w:val="baseline"/>
    </w:pPr>
    <w:rPr>
      <w:rFonts w:ascii="Times New Roman" w:eastAsia="華康楷書體W5" w:hAnsi="Times New Roman"/>
      <w:kern w:val="0"/>
      <w:sz w:val="26"/>
      <w:szCs w:val="20"/>
    </w:rPr>
  </w:style>
  <w:style w:type="character" w:customStyle="1" w:styleId="affe">
    <w:name w:val="註解文字 字元"/>
    <w:basedOn w:val="a5"/>
    <w:link w:val="affd"/>
    <w:rsid w:val="00896548"/>
    <w:rPr>
      <w:rFonts w:eastAsia="華康楷書體W5"/>
      <w:sz w:val="26"/>
    </w:rPr>
  </w:style>
  <w:style w:type="paragraph" w:styleId="afff">
    <w:name w:val="Balloon Text"/>
    <w:basedOn w:val="a4"/>
    <w:link w:val="afff0"/>
    <w:rsid w:val="00896548"/>
    <w:rPr>
      <w:rFonts w:eastAsia="新細明體"/>
      <w:sz w:val="18"/>
      <w:szCs w:val="18"/>
    </w:rPr>
  </w:style>
  <w:style w:type="character" w:customStyle="1" w:styleId="afff0">
    <w:name w:val="註解方塊文字 字元"/>
    <w:basedOn w:val="a5"/>
    <w:link w:val="afff"/>
    <w:rsid w:val="00896548"/>
    <w:rPr>
      <w:rFonts w:ascii="Arial" w:hAnsi="Arial"/>
      <w:kern w:val="2"/>
      <w:sz w:val="18"/>
      <w:szCs w:val="18"/>
    </w:rPr>
  </w:style>
  <w:style w:type="paragraph" w:styleId="afff1">
    <w:name w:val="annotation subject"/>
    <w:basedOn w:val="affd"/>
    <w:next w:val="affd"/>
    <w:link w:val="afff2"/>
    <w:rsid w:val="00896548"/>
    <w:pPr>
      <w:adjustRightInd/>
      <w:spacing w:before="0" w:after="0" w:line="240" w:lineRule="auto"/>
      <w:textAlignment w:val="auto"/>
    </w:pPr>
    <w:rPr>
      <w:rFonts w:ascii="Arial" w:eastAsia="標楷體" w:hAnsi="Arial"/>
      <w:b/>
      <w:bCs/>
      <w:kern w:val="2"/>
      <w:sz w:val="24"/>
      <w:szCs w:val="24"/>
    </w:rPr>
  </w:style>
  <w:style w:type="character" w:customStyle="1" w:styleId="afff2">
    <w:name w:val="註解主旨 字元"/>
    <w:basedOn w:val="affe"/>
    <w:link w:val="afff1"/>
    <w:rsid w:val="00896548"/>
    <w:rPr>
      <w:rFonts w:ascii="Arial" w:eastAsia="標楷體" w:hAnsi="Arial"/>
      <w:b/>
      <w:bCs/>
      <w:kern w:val="2"/>
      <w:sz w:val="24"/>
      <w:szCs w:val="24"/>
    </w:rPr>
  </w:style>
  <w:style w:type="character" w:styleId="afff3">
    <w:name w:val="annotation reference"/>
    <w:rsid w:val="00896548"/>
    <w:rPr>
      <w:sz w:val="18"/>
      <w:szCs w:val="18"/>
    </w:rPr>
  </w:style>
  <w:style w:type="character" w:styleId="afff4">
    <w:name w:val="Hyperlink"/>
    <w:uiPriority w:val="99"/>
    <w:rsid w:val="00896548"/>
    <w:rPr>
      <w:rFonts w:ascii="Arial" w:eastAsia="標楷體" w:hAnsi="Arial"/>
      <w:color w:val="0000FF"/>
      <w:sz w:val="28"/>
      <w:u w:val="single"/>
    </w:rPr>
  </w:style>
  <w:style w:type="paragraph" w:customStyle="1" w:styleId="a0">
    <w:name w:val="圖名"/>
    <w:basedOn w:val="a4"/>
    <w:link w:val="afff5"/>
    <w:rsid w:val="00896548"/>
    <w:pPr>
      <w:numPr>
        <w:ilvl w:val="3"/>
        <w:numId w:val="5"/>
      </w:num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adjustRightInd w:val="0"/>
      <w:spacing w:before="60" w:after="60" w:line="360" w:lineRule="exact"/>
      <w:jc w:val="center"/>
      <w:textAlignment w:val="baseline"/>
      <w:outlineLvl w:val="3"/>
    </w:pPr>
    <w:rPr>
      <w:b/>
      <w:spacing w:val="6"/>
      <w:kern w:val="0"/>
      <w:szCs w:val="20"/>
      <w:lang w:val="x-none" w:eastAsia="x-none"/>
    </w:rPr>
  </w:style>
  <w:style w:type="character" w:customStyle="1" w:styleId="afff5">
    <w:name w:val="圖名 字元 字元"/>
    <w:link w:val="a0"/>
    <w:rsid w:val="00896548"/>
    <w:rPr>
      <w:rFonts w:ascii="Arial" w:eastAsia="標楷體" w:hAnsi="Arial"/>
      <w:b/>
      <w:spacing w:val="6"/>
      <w:sz w:val="28"/>
      <w:lang w:val="x-none" w:eastAsia="x-none"/>
    </w:rPr>
  </w:style>
  <w:style w:type="paragraph" w:customStyle="1" w:styleId="afff6">
    <w:name w:val="圖形"/>
    <w:basedOn w:val="a4"/>
    <w:rsid w:val="00896548"/>
    <w:pPr>
      <w:overflowPunct w:val="0"/>
      <w:autoSpaceDE w:val="0"/>
      <w:autoSpaceDN w:val="0"/>
      <w:adjustRightInd w:val="0"/>
      <w:snapToGrid w:val="0"/>
      <w:spacing w:before="60" w:after="60" w:line="431" w:lineRule="atLeast"/>
      <w:jc w:val="center"/>
      <w:textAlignment w:val="baseline"/>
    </w:pPr>
    <w:rPr>
      <w:rFonts w:ascii="Times New Roman" w:hAnsi="Times New Roman"/>
      <w:kern w:val="0"/>
      <w:szCs w:val="20"/>
    </w:rPr>
  </w:style>
  <w:style w:type="paragraph" w:styleId="afff7">
    <w:name w:val="table of figures"/>
    <w:basedOn w:val="a4"/>
    <w:next w:val="a4"/>
    <w:uiPriority w:val="99"/>
    <w:rsid w:val="00896548"/>
    <w:pPr>
      <w:spacing w:line="440" w:lineRule="exact"/>
      <w:ind w:hangingChars="172" w:hanging="482"/>
    </w:pPr>
    <w:rPr>
      <w:rFonts w:ascii="Times New Roman" w:hAnsi="Times New Roman"/>
      <w:smallCaps/>
    </w:rPr>
  </w:style>
  <w:style w:type="character" w:customStyle="1" w:styleId="11">
    <w:name w:val="標題 1 字元"/>
    <w:aliases w:val="分章節1 字元,R 字元,[1.]k 字元"/>
    <w:basedOn w:val="a5"/>
    <w:link w:val="10"/>
    <w:rsid w:val="00896548"/>
    <w:rPr>
      <w:rFonts w:ascii="Arial" w:eastAsia="標楷體" w:hAnsi="Arial"/>
      <w:b/>
      <w:bCs/>
      <w:kern w:val="52"/>
      <w:sz w:val="52"/>
      <w:szCs w:val="52"/>
    </w:rPr>
  </w:style>
  <w:style w:type="character" w:customStyle="1" w:styleId="30">
    <w:name w:val="標題 3 字元"/>
    <w:aliases w:val="[1.1.1]k 字元"/>
    <w:basedOn w:val="a5"/>
    <w:link w:val="3"/>
    <w:rsid w:val="00896548"/>
    <w:rPr>
      <w:rFonts w:ascii="Arial" w:eastAsia="標楷體" w:hAnsi="Arial"/>
      <w:b/>
      <w:bCs/>
      <w:kern w:val="2"/>
      <w:sz w:val="36"/>
      <w:szCs w:val="36"/>
    </w:rPr>
  </w:style>
  <w:style w:type="character" w:customStyle="1" w:styleId="40">
    <w:name w:val="標題 4 字元"/>
    <w:aliases w:val="一k 字元"/>
    <w:basedOn w:val="a5"/>
    <w:link w:val="4"/>
    <w:rsid w:val="00896548"/>
    <w:rPr>
      <w:rFonts w:ascii="Arial" w:eastAsia="細明體" w:hAnsi="Arial"/>
      <w:sz w:val="36"/>
    </w:rPr>
  </w:style>
  <w:style w:type="character" w:customStyle="1" w:styleId="50">
    <w:name w:val="標題 5 字元"/>
    <w:aliases w:val="(一)k 字元"/>
    <w:basedOn w:val="a5"/>
    <w:link w:val="5"/>
    <w:rsid w:val="00896548"/>
    <w:rPr>
      <w:rFonts w:ascii="Arial" w:eastAsia="細明體" w:hAnsi="Arial"/>
      <w:b/>
      <w:sz w:val="36"/>
    </w:rPr>
  </w:style>
  <w:style w:type="character" w:customStyle="1" w:styleId="60">
    <w:name w:val="標題 6 字元"/>
    <w:aliases w:val="1.k 字元"/>
    <w:basedOn w:val="a5"/>
    <w:link w:val="6"/>
    <w:rsid w:val="00896548"/>
    <w:rPr>
      <w:rFonts w:ascii="Arial" w:eastAsia="細明體" w:hAnsi="Arial"/>
      <w:sz w:val="36"/>
    </w:rPr>
  </w:style>
  <w:style w:type="character" w:customStyle="1" w:styleId="70">
    <w:name w:val="標題 7 字元"/>
    <w:aliases w:val="(1)k 字元"/>
    <w:basedOn w:val="a5"/>
    <w:link w:val="7"/>
    <w:rsid w:val="00896548"/>
    <w:rPr>
      <w:rFonts w:ascii="Arial" w:eastAsia="細明體" w:hAnsi="Arial"/>
      <w:b/>
      <w:sz w:val="36"/>
    </w:rPr>
  </w:style>
  <w:style w:type="character" w:customStyle="1" w:styleId="80">
    <w:name w:val="標題 8 字元"/>
    <w:aliases w:val="a.k 字元"/>
    <w:basedOn w:val="a5"/>
    <w:link w:val="8"/>
    <w:rsid w:val="00896548"/>
    <w:rPr>
      <w:rFonts w:ascii="Arial" w:eastAsia="細明體" w:hAnsi="Arial"/>
      <w:sz w:val="36"/>
    </w:rPr>
  </w:style>
  <w:style w:type="character" w:customStyle="1" w:styleId="90">
    <w:name w:val="標題 9 字元"/>
    <w:aliases w:val="@k 字元"/>
    <w:basedOn w:val="a5"/>
    <w:link w:val="9"/>
    <w:rsid w:val="00896548"/>
    <w:rPr>
      <w:rFonts w:ascii="Arial" w:eastAsia="細明體" w:hAnsi="Arial"/>
      <w:sz w:val="36"/>
    </w:rPr>
  </w:style>
  <w:style w:type="paragraph" w:styleId="afff8">
    <w:name w:val="Body Text"/>
    <w:basedOn w:val="a4"/>
    <w:link w:val="afff9"/>
    <w:rsid w:val="00333FB1"/>
    <w:pPr>
      <w:snapToGrid w:val="0"/>
      <w:spacing w:line="240" w:lineRule="atLeast"/>
      <w:jc w:val="both"/>
    </w:pPr>
    <w:rPr>
      <w:color w:val="000000"/>
      <w:szCs w:val="20"/>
    </w:rPr>
  </w:style>
  <w:style w:type="character" w:customStyle="1" w:styleId="afff9">
    <w:name w:val="本文 字元"/>
    <w:basedOn w:val="a5"/>
    <w:link w:val="afff8"/>
    <w:rsid w:val="00333FB1"/>
    <w:rPr>
      <w:rFonts w:ascii="Arial" w:eastAsia="標楷體" w:hAnsi="Arial"/>
      <w:color w:val="000000"/>
      <w:kern w:val="2"/>
      <w:sz w:val="28"/>
    </w:rPr>
  </w:style>
  <w:style w:type="paragraph" w:styleId="afffa">
    <w:name w:val="List Paragraph"/>
    <w:basedOn w:val="a4"/>
    <w:uiPriority w:val="34"/>
    <w:qFormat/>
    <w:rsid w:val="00333FB1"/>
    <w:pPr>
      <w:ind w:leftChars="200" w:left="480"/>
    </w:pPr>
    <w:rPr>
      <w:rFonts w:ascii="Calibri" w:eastAsia="新細明體" w:hAnsi="Calibri"/>
      <w:sz w:val="24"/>
      <w:szCs w:val="22"/>
    </w:rPr>
  </w:style>
  <w:style w:type="paragraph" w:customStyle="1" w:styleId="Default">
    <w:name w:val="Default"/>
    <w:rsid w:val="00333FB1"/>
    <w:pPr>
      <w:widowControl w:val="0"/>
      <w:autoSpaceDE w:val="0"/>
      <w:autoSpaceDN w:val="0"/>
      <w:adjustRightInd w:val="0"/>
    </w:pPr>
    <w:rPr>
      <w:rFonts w:ascii="Charis SIL" w:hAnsi="Charis SIL" w:cs="Charis SIL"/>
      <w:color w:val="000000"/>
      <w:sz w:val="24"/>
      <w:szCs w:val="24"/>
    </w:rPr>
  </w:style>
  <w:style w:type="paragraph" w:customStyle="1" w:styleId="H1">
    <w:name w:val="H1文"/>
    <w:basedOn w:val="a4"/>
    <w:semiHidden/>
    <w:rsid w:val="00333FB1"/>
    <w:pPr>
      <w:snapToGrid w:val="0"/>
      <w:ind w:left="284" w:firstLineChars="200" w:firstLine="200"/>
      <w:jc w:val="both"/>
    </w:pPr>
    <w:rPr>
      <w:rFonts w:ascii="Times New Roman" w:eastAsia="新細明體" w:hAnsi="Times New Roman"/>
    </w:rPr>
  </w:style>
  <w:style w:type="paragraph" w:customStyle="1" w:styleId="1a">
    <w:name w:val="清單段落1"/>
    <w:basedOn w:val="a4"/>
    <w:qFormat/>
    <w:rsid w:val="00141199"/>
    <w:pPr>
      <w:ind w:leftChars="200" w:left="480"/>
    </w:pPr>
    <w:rPr>
      <w:rFonts w:ascii="Calibri" w:eastAsia="新細明體" w:hAnsi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6F084-03E8-4745-A863-2AED8DBE3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3</cp:revision>
  <cp:lastPrinted>2022-02-17T06:42:00Z</cp:lastPrinted>
  <dcterms:created xsi:type="dcterms:W3CDTF">2022-02-17T07:00:00Z</dcterms:created>
  <dcterms:modified xsi:type="dcterms:W3CDTF">2022-03-14T09:12:00Z</dcterms:modified>
</cp:coreProperties>
</file>